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42782FDA" w:rsidR="00055BC9" w:rsidRDefault="00434C2E" w:rsidP="00D73F5F">
          <w:pPr>
            <w:pStyle w:val="En-ttedetabledesmatires"/>
          </w:pPr>
          <w:r>
            <w:rPr>
              <w:noProof/>
              <w:lang w:eastAsia="fr-FR"/>
            </w:rPr>
            <mc:AlternateContent>
              <mc:Choice Requires="wps">
                <w:drawing>
                  <wp:anchor distT="0" distB="0" distL="114300" distR="114300" simplePos="0" relativeHeight="251653632" behindDoc="0" locked="0" layoutInCell="1" allowOverlap="1" wp14:anchorId="5E66B6A8" wp14:editId="17D08A7A">
                    <wp:simplePos x="0" y="0"/>
                    <wp:positionH relativeFrom="margin">
                      <wp:posOffset>5253355</wp:posOffset>
                    </wp:positionH>
                    <wp:positionV relativeFrom="topMargin">
                      <wp:align>bottom</wp:align>
                    </wp:positionV>
                    <wp:extent cx="1177925" cy="646430"/>
                    <wp:effectExtent l="0" t="0" r="3175"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7792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6E8C72" w14:textId="77777777" w:rsidR="00434C2E" w:rsidRDefault="00434C2E" w:rsidP="00434C2E">
                                <w:pPr>
                                  <w:pStyle w:val="Sansinterligne"/>
                                  <w:jc w:val="center"/>
                                  <w:rPr>
                                    <w:color w:val="FFFFFF" w:themeColor="background1"/>
                                    <w:sz w:val="24"/>
                                    <w:szCs w:val="24"/>
                                  </w:rPr>
                                </w:pPr>
                                <w:r>
                                  <w:rPr>
                                    <w:color w:val="FFFFFF" w:themeColor="background1"/>
                                    <w:sz w:val="24"/>
                                    <w:szCs w:val="24"/>
                                  </w:rPr>
                                  <w:t>DAF 2025_000641</w:t>
                                </w:r>
                              </w:p>
                              <w:p w14:paraId="6FD9F0C8" w14:textId="2986476B" w:rsidR="0051576B" w:rsidRDefault="0051576B" w:rsidP="00055BC9">
                                <w:pPr>
                                  <w:pStyle w:val="Sansinterligne"/>
                                  <w:jc w:val="center"/>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413.65pt;margin-top:0;width:92.75pt;height:50.9pt;z-index:25165363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" fillcolor="#b01513 [3204]" stroked="f" strokeweight="1.5pt">
                    <v:stroke endcap="round"/>
                    <v:path arrowok="t"/>
                    <o:lock v:ext="edit" aspectratio="t"/>
                    <v:textbox inset="3.6pt,,3.6pt">
                      <w:txbxContent>
                        <w:p w14:paraId="1F6E8C72" w14:textId="77777777" w:rsidR="00434C2E" w:rsidRDefault="00434C2E" w:rsidP="00434C2E">
                          <w:pPr>
                            <w:pStyle w:val="Sansinterligne"/>
                            <w:jc w:val="center"/>
                            <w:rPr>
                              <w:color w:val="FFFFFF" w:themeColor="background1"/>
                              <w:sz w:val="24"/>
                              <w:szCs w:val="24"/>
                            </w:rPr>
                          </w:pPr>
                          <w:r>
                            <w:rPr>
                              <w:color w:val="FFFFFF" w:themeColor="background1"/>
                              <w:sz w:val="24"/>
                              <w:szCs w:val="24"/>
                            </w:rPr>
                            <w:t>DAF 2025_000641</w:t>
                          </w:r>
                        </w:p>
                        <w:p w14:paraId="6FD9F0C8" w14:textId="2986476B" w:rsidR="0051576B" w:rsidRDefault="0051576B" w:rsidP="00055BC9">
                          <w:pPr>
                            <w:pStyle w:val="Sansinterligne"/>
                            <w:jc w:val="center"/>
                            <w:rPr>
                              <w:color w:val="FFFFFF" w:themeColor="background1"/>
                              <w:sz w:val="24"/>
                              <w:szCs w:val="24"/>
                            </w:rPr>
                          </w:pPr>
                        </w:p>
                      </w:txbxContent>
                    </v:textbox>
                    <w10:wrap anchorx="margin" anchory="margin"/>
                  </v:rect>
                </w:pict>
              </mc:Fallback>
            </mc:AlternateContent>
          </w:r>
          <w:r w:rsidR="00055BC9">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-666882</wp:posOffset>
                    </wp:positionH>
                    <wp:positionV relativeFrom="page">
                      <wp:posOffset>983411</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51576B" w:rsidRPr="00116596" w:rsidRDefault="0051576B"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51576B" w:rsidRDefault="0051576B" w:rsidP="00055BC9">
                                <w:pPr>
                                  <w:jc w:val="center"/>
                                </w:pPr>
                              </w:p>
                              <w:p w14:paraId="628DBFA4" w14:textId="5F3987CE" w:rsidR="0051576B" w:rsidRPr="00055BC9" w:rsidRDefault="0051576B"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" fillcolor="#54849a [3208]" strokecolor="white [3201]" strokeweight="2.25pt">
                    <v:stroke endcap="round"/>
                    <v:textbox>
                      <w:txbxContent>
                        <w:p w14:paraId="3E2EB257" w14:textId="77777777" w:rsidR="0051576B" w:rsidRPr="00116596" w:rsidRDefault="0051576B"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51576B" w:rsidRDefault="0051576B" w:rsidP="00055BC9">
                          <w:pPr>
                            <w:jc w:val="center"/>
                          </w:pPr>
                        </w:p>
                        <w:p w14:paraId="628DBFA4" w14:textId="5F3987CE" w:rsidR="0051576B" w:rsidRPr="00055BC9" w:rsidRDefault="0051576B"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p w14:paraId="3B1B4E24" w14:textId="77777777" w:rsidR="00055BC9" w:rsidRDefault="00055BC9" w:rsidP="00434C2E">
          <w:pPr>
            <w:jc w:val="right"/>
          </w:pPr>
          <w:bookmarkStart w:id="0" w:name="_GoBack"/>
          <w:bookmarkEnd w:id="0"/>
        </w:p>
        <w:p w14:paraId="21919B23" w14:textId="10D124A9" w:rsidR="00055BC9" w:rsidRDefault="00D61232" w:rsidP="00055BC9">
          <w:pPr>
            <w:jc w:val="right"/>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51576B" w:rsidRPr="00C87F80" w:rsidRDefault="0051576B">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51576B" w:rsidRPr="00005185" w:rsidRDefault="0051576B" w:rsidP="008B4C0A">
                                <w:pPr>
                                  <w:jc w:val="center"/>
                                  <w:rPr>
                                    <w:rFonts w:cs="Arial"/>
                                    <w:smallCaps/>
                                    <w:sz w:val="40"/>
                                    <w:szCs w:val="40"/>
                                  </w:rPr>
                                </w:pPr>
                                <w:r w:rsidRPr="00005185">
                                  <w:rPr>
                                    <w:rFonts w:cs="Arial"/>
                                    <w:smallCaps/>
                                    <w:sz w:val="40"/>
                                    <w:szCs w:val="40"/>
                                  </w:rPr>
                                  <w:t>Etat</w:t>
                                </w:r>
                              </w:p>
                              <w:p w14:paraId="7C8EDA5E" w14:textId="77777777" w:rsidR="0051576B" w:rsidRPr="00005185" w:rsidRDefault="0051576B" w:rsidP="008B4C0A">
                                <w:pPr>
                                  <w:jc w:val="center"/>
                                  <w:rPr>
                                    <w:rFonts w:cs="Arial"/>
                                    <w:smallCaps/>
                                    <w:sz w:val="40"/>
                                    <w:szCs w:val="40"/>
                                  </w:rPr>
                                </w:pPr>
                                <w:r w:rsidRPr="00005185">
                                  <w:rPr>
                                    <w:rFonts w:cs="Arial"/>
                                    <w:smallCaps/>
                                    <w:sz w:val="40"/>
                                    <w:szCs w:val="40"/>
                                  </w:rPr>
                                  <w:t>***</w:t>
                                </w:r>
                              </w:p>
                              <w:p w14:paraId="0F5C52B2" w14:textId="77777777" w:rsidR="0051576B" w:rsidRPr="00005185" w:rsidRDefault="0051576B"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51576B" w:rsidRPr="00C87F80" w:rsidRDefault="0051576B">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51576B" w:rsidRPr="00005185" w:rsidRDefault="0051576B" w:rsidP="008B4C0A">
                          <w:pPr>
                            <w:jc w:val="center"/>
                            <w:rPr>
                              <w:rFonts w:cs="Arial"/>
                              <w:smallCaps/>
                              <w:sz w:val="40"/>
                              <w:szCs w:val="40"/>
                            </w:rPr>
                          </w:pPr>
                          <w:r w:rsidRPr="00005185">
                            <w:rPr>
                              <w:rFonts w:cs="Arial"/>
                              <w:smallCaps/>
                              <w:sz w:val="40"/>
                              <w:szCs w:val="40"/>
                            </w:rPr>
                            <w:t>Etat</w:t>
                          </w:r>
                        </w:p>
                        <w:p w14:paraId="7C8EDA5E" w14:textId="77777777" w:rsidR="0051576B" w:rsidRPr="00005185" w:rsidRDefault="0051576B" w:rsidP="008B4C0A">
                          <w:pPr>
                            <w:jc w:val="center"/>
                            <w:rPr>
                              <w:rFonts w:cs="Arial"/>
                              <w:smallCaps/>
                              <w:sz w:val="40"/>
                              <w:szCs w:val="40"/>
                            </w:rPr>
                          </w:pPr>
                          <w:r w:rsidRPr="00005185">
                            <w:rPr>
                              <w:rFonts w:cs="Arial"/>
                              <w:smallCaps/>
                              <w:sz w:val="40"/>
                              <w:szCs w:val="40"/>
                            </w:rPr>
                            <w:t>***</w:t>
                          </w:r>
                        </w:p>
                        <w:p w14:paraId="0F5C52B2" w14:textId="77777777" w:rsidR="0051576B" w:rsidRPr="00005185" w:rsidRDefault="0051576B"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4E8383C6">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51576B" w:rsidRPr="00C87F80" w:rsidRDefault="0051576B"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9D6D00" w14:textId="77777777" w:rsidR="004A6823" w:rsidRPr="00005185" w:rsidRDefault="004A6823" w:rsidP="004A6823">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 xml:space="preserve">(SID) Sud-Est </w:t>
                                </w:r>
                              </w:p>
                              <w:p w14:paraId="4B189B3B" w14:textId="591339CE" w:rsidR="0051576B" w:rsidRPr="00005185" w:rsidRDefault="0051576B" w:rsidP="004A6823">
                                <w:pPr>
                                  <w:ind w:right="1411"/>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CD2AF8" id="_x0000_t202" coordsize="21600,21600" o:spt="202" path="m,l,21600r21600,l21600,xe">
                    <v:stroke joinstyle="miter"/>
                    <v:path gradientshapeok="t" o:connecttype="rect"/>
                  </v:shapetype>
                  <v:shape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51576B" w:rsidRPr="00C87F80" w:rsidRDefault="0051576B"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9D6D00" w14:textId="77777777" w:rsidR="004A6823" w:rsidRPr="00005185" w:rsidRDefault="004A6823" w:rsidP="004A6823">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 xml:space="preserve">(SID) Sud-Est </w:t>
                          </w:r>
                        </w:p>
                        <w:p w14:paraId="4B189B3B" w14:textId="591339CE" w:rsidR="0051576B" w:rsidRPr="00005185" w:rsidRDefault="0051576B" w:rsidP="004A6823">
                          <w:pPr>
                            <w:ind w:right="1411"/>
                            <w:rPr>
                              <w:rFonts w:ascii="Marianne Light" w:hAnsi="Marianne Light" w:cs="Arial"/>
                              <w:smallCaps/>
                              <w:sz w:val="28"/>
                              <w:szCs w:val="28"/>
                            </w:rPr>
                          </w:pP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51576B" w:rsidRPr="00005185" w:rsidRDefault="0051576B" w:rsidP="008B4C0A">
                                <w:pPr>
                                  <w:rPr>
                                    <w:rFonts w:cs="Arial"/>
                                    <w:b/>
                                    <w:smallCaps/>
                                    <w:sz w:val="22"/>
                                    <w:szCs w:val="22"/>
                                  </w:rPr>
                                </w:pPr>
                                <w:r w:rsidRPr="00005185">
                                  <w:rPr>
                                    <w:rFonts w:cs="Arial"/>
                                    <w:b/>
                                    <w:smallCaps/>
                                    <w:sz w:val="22"/>
                                    <w:szCs w:val="22"/>
                                  </w:rPr>
                                  <w:t>Service en charge du suivi de l’exécution des prestations :</w:t>
                                </w:r>
                              </w:p>
                              <w:p w14:paraId="439374A1" w14:textId="77777777" w:rsidR="009F33FD" w:rsidRPr="00005185" w:rsidRDefault="009F33FD" w:rsidP="009F33FD">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SOLENZARA</w:t>
                                </w:r>
                              </w:p>
                              <w:p w14:paraId="60B83A7C" w14:textId="77777777" w:rsidR="004A6823" w:rsidRPr="00005185" w:rsidRDefault="004A6823" w:rsidP="004A6823">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exploitation de la maintenance (SE</w:t>
                                </w:r>
                                <w:r w:rsidRPr="00005185">
                                  <w:rPr>
                                    <w:rFonts w:ascii="Marianne Light" w:hAnsi="Marianne Light" w:cs="Arial"/>
                                    <w:i/>
                                    <w:szCs w:val="20"/>
                                  </w:rPr>
                                  <w:t>M)</w:t>
                                </w:r>
                              </w:p>
                              <w:p w14:paraId="4F5A3806" w14:textId="5E2B2E28" w:rsidR="0051576B" w:rsidRPr="00005185" w:rsidRDefault="0051576B" w:rsidP="004A6823">
                                <w:pPr>
                                  <w:rPr>
                                    <w:rFonts w:ascii="Marianne Light" w:hAnsi="Marianne Light" w:cs="Arial"/>
                                    <w:i/>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E3C7F68" id="_x0000_t202" coordsize="21600,21600" o:spt="202" path="m,l,21600r21600,l21600,xe">
                    <v:stroke joinstyle="miter"/>
                    <v:path gradientshapeok="t" o:connecttype="rect"/>
                  </v:shapetype>
                  <v:shape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51576B" w:rsidRPr="00005185" w:rsidRDefault="0051576B" w:rsidP="008B4C0A">
                          <w:pPr>
                            <w:rPr>
                              <w:rFonts w:cs="Arial"/>
                              <w:b/>
                              <w:smallCaps/>
                              <w:sz w:val="22"/>
                              <w:szCs w:val="22"/>
                            </w:rPr>
                          </w:pPr>
                          <w:r w:rsidRPr="00005185">
                            <w:rPr>
                              <w:rFonts w:cs="Arial"/>
                              <w:b/>
                              <w:smallCaps/>
                              <w:sz w:val="22"/>
                              <w:szCs w:val="22"/>
                            </w:rPr>
                            <w:t>Service en charge du suivi de l’exécution des prestations :</w:t>
                          </w:r>
                        </w:p>
                        <w:p w14:paraId="439374A1" w14:textId="77777777" w:rsidR="009F33FD" w:rsidRPr="00005185" w:rsidRDefault="009F33FD" w:rsidP="009F33FD">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SOLENZARA</w:t>
                          </w:r>
                        </w:p>
                        <w:p w14:paraId="60B83A7C" w14:textId="77777777" w:rsidR="004A6823" w:rsidRPr="00005185" w:rsidRDefault="004A6823" w:rsidP="004A6823">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exploitation de la maintenance (SE</w:t>
                          </w:r>
                          <w:r w:rsidRPr="00005185">
                            <w:rPr>
                              <w:rFonts w:ascii="Marianne Light" w:hAnsi="Marianne Light" w:cs="Arial"/>
                              <w:i/>
                              <w:szCs w:val="20"/>
                            </w:rPr>
                            <w:t>M)</w:t>
                          </w:r>
                        </w:p>
                        <w:p w14:paraId="4F5A3806" w14:textId="5E2B2E28" w:rsidR="0051576B" w:rsidRPr="00005185" w:rsidRDefault="0051576B" w:rsidP="004A6823">
                          <w:pPr>
                            <w:rPr>
                              <w:rFonts w:ascii="Marianne Light" w:hAnsi="Marianne Light" w:cs="Arial"/>
                              <w:i/>
                              <w:szCs w:val="20"/>
                            </w:rPr>
                          </w:pP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77777777" w:rsidR="008B4C0A" w:rsidRDefault="008B4C0A"/>
        <w:p w14:paraId="0C3BDF0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35F281AE" wp14:editId="3365B3DF">
                    <wp:simplePos x="0" y="0"/>
                    <wp:positionH relativeFrom="column">
                      <wp:posOffset>-631825</wp:posOffset>
                    </wp:positionH>
                    <wp:positionV relativeFrom="paragraph">
                      <wp:posOffset>347980</wp:posOffset>
                    </wp:positionV>
                    <wp:extent cx="7098665" cy="2259965"/>
                    <wp:effectExtent l="0" t="0" r="26035" b="26035"/>
                    <wp:wrapNone/>
                    <wp:docPr id="38" name="Zone de texte 38"/>
                    <wp:cNvGraphicFramePr/>
                    <a:graphic xmlns:a="http://schemas.openxmlformats.org/drawingml/2006/main">
                      <a:graphicData uri="http://schemas.microsoft.com/office/word/2010/wordprocessingShape">
                        <wps:wsp>
                          <wps:cNvSpPr txBox="1"/>
                          <wps:spPr>
                            <a:xfrm>
                              <a:off x="0" y="0"/>
                              <a:ext cx="7098665"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51576B" w:rsidRPr="00005185" w:rsidRDefault="0051576B">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2DC6A7BF" w14:textId="51CBBA4E" w:rsidR="004A6823" w:rsidRPr="00B4448D" w:rsidRDefault="004A6823" w:rsidP="004A6823">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sidR="009F33FD">
                                  <w:rPr>
                                    <w:rFonts w:ascii="Marianne Light" w:hAnsi="Marianne Light" w:cs="Arial"/>
                                    <w:smallCaps/>
                                    <w:sz w:val="28"/>
                                    <w:szCs w:val="28"/>
                                  </w:rPr>
                                  <w:t>installations de</w:t>
                                </w:r>
                                <w:r w:rsidR="00F108B7">
                                  <w:rPr>
                                    <w:rFonts w:ascii="Marianne Light" w:hAnsi="Marianne Light" w:cs="Arial"/>
                                    <w:smallCaps/>
                                    <w:sz w:val="28"/>
                                    <w:szCs w:val="28"/>
                                  </w:rPr>
                                  <w:t>s</w:t>
                                </w:r>
                                <w:r w:rsidR="009F33FD">
                                  <w:rPr>
                                    <w:rFonts w:ascii="Marianne Light" w:hAnsi="Marianne Light" w:cs="Arial"/>
                                    <w:smallCaps/>
                                    <w:sz w:val="28"/>
                                    <w:szCs w:val="28"/>
                                  </w:rPr>
                                  <w:t xml:space="preserve"> portes</w:t>
                                </w:r>
                                <w:r>
                                  <w:rPr>
                                    <w:rFonts w:ascii="Marianne Light" w:hAnsi="Marianne Light" w:cs="Arial"/>
                                    <w:smallCaps/>
                                    <w:sz w:val="28"/>
                                    <w:szCs w:val="28"/>
                                  </w:rPr>
                                  <w:t xml:space="preserve"> </w:t>
                                </w:r>
                                <w:r w:rsidR="00F108B7">
                                  <w:rPr>
                                    <w:rFonts w:ascii="Marianne Light" w:hAnsi="Marianne Light" w:cs="Arial"/>
                                    <w:smallCaps/>
                                    <w:sz w:val="28"/>
                                    <w:szCs w:val="28"/>
                                  </w:rPr>
                                  <w:t xml:space="preserve"> grandes hauteurs </w:t>
                                </w:r>
                                <w:r>
                                  <w:rPr>
                                    <w:rFonts w:ascii="Marianne Light" w:hAnsi="Marianne Light" w:cs="Arial"/>
                                    <w:smallCaps/>
                                    <w:sz w:val="28"/>
                                    <w:szCs w:val="28"/>
                                  </w:rPr>
                                  <w:t xml:space="preserve">et </w:t>
                                </w:r>
                                <w:r w:rsidR="00F108B7">
                                  <w:rPr>
                                    <w:rFonts w:ascii="Marianne Light" w:hAnsi="Marianne Light" w:cs="Arial"/>
                                    <w:smallCaps/>
                                    <w:sz w:val="28"/>
                                    <w:szCs w:val="28"/>
                                  </w:rPr>
                                  <w:t>spécifiques manuelles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sidR="009F33FD">
                                  <w:rPr>
                                    <w:rFonts w:ascii="Marianne Light" w:hAnsi="Marianne Light" w:cs="Arial"/>
                                    <w:smallCaps/>
                                    <w:sz w:val="28"/>
                                    <w:szCs w:val="28"/>
                                  </w:rPr>
                                  <w:t xml:space="preserve">la BDD de Calvi et de </w:t>
                                </w:r>
                                <w:proofErr w:type="spellStart"/>
                                <w:r w:rsidR="009F33FD">
                                  <w:rPr>
                                    <w:rFonts w:ascii="Marianne Light" w:hAnsi="Marianne Light" w:cs="Arial"/>
                                    <w:smallCaps/>
                                    <w:sz w:val="28"/>
                                    <w:szCs w:val="28"/>
                                  </w:rPr>
                                  <w:t>Ventiseri</w:t>
                                </w:r>
                                <w:proofErr w:type="spellEnd"/>
                                <w:r w:rsidR="009F33FD">
                                  <w:rPr>
                                    <w:rFonts w:ascii="Marianne Light" w:hAnsi="Marianne Light" w:cs="Arial"/>
                                    <w:smallCaps/>
                                    <w:sz w:val="28"/>
                                    <w:szCs w:val="28"/>
                                  </w:rPr>
                                  <w:t>-Solenzara</w:t>
                                </w:r>
                              </w:p>
                              <w:p w14:paraId="391E1E62" w14:textId="45F279EC" w:rsidR="004A6823" w:rsidRPr="00410AFD" w:rsidRDefault="00F108B7" w:rsidP="004A6823">
                                <w:pPr>
                                  <w:jc w:val="center"/>
                                  <w:rPr>
                                    <w:rFonts w:asciiTheme="majorHAnsi" w:hAnsiTheme="majorHAnsi" w:cs="Arial"/>
                                    <w:sz w:val="22"/>
                                    <w:szCs w:val="22"/>
                                  </w:rPr>
                                </w:pPr>
                                <w:r>
                                  <w:rPr>
                                    <w:rFonts w:ascii="Marianne Light" w:hAnsi="Marianne Light" w:cs="Arial"/>
                                    <w:smallCaps/>
                                    <w:sz w:val="40"/>
                                    <w:szCs w:val="40"/>
                                  </w:rPr>
                                  <w:t>Lot n°3</w:t>
                                </w:r>
                                <w:r w:rsidR="004A6823">
                                  <w:rPr>
                                    <w:rFonts w:ascii="Marianne Light" w:hAnsi="Marianne Light" w:cs="Arial"/>
                                    <w:smallCaps/>
                                    <w:sz w:val="40"/>
                                    <w:szCs w:val="40"/>
                                  </w:rPr>
                                  <w:t xml:space="preserve"> </w:t>
                                </w:r>
                                <w:r w:rsidR="009F33FD">
                                  <w:rPr>
                                    <w:rFonts w:ascii="Marianne Light" w:hAnsi="Marianne Light" w:cs="Arial"/>
                                    <w:smallCaps/>
                                    <w:sz w:val="40"/>
                                    <w:szCs w:val="40"/>
                                  </w:rPr>
                                  <w:t>–</w:t>
                                </w:r>
                                <w:r w:rsidR="004A6823">
                                  <w:rPr>
                                    <w:rFonts w:ascii="Marianne Light" w:hAnsi="Marianne Light" w:cs="Arial"/>
                                    <w:smallCaps/>
                                    <w:sz w:val="40"/>
                                    <w:szCs w:val="40"/>
                                  </w:rPr>
                                  <w:t xml:space="preserve"> </w:t>
                                </w:r>
                                <w:r>
                                  <w:rPr>
                                    <w:rFonts w:ascii="Marianne Light" w:hAnsi="Marianne Light" w:cs="Arial"/>
                                    <w:smallCaps/>
                                    <w:sz w:val="40"/>
                                    <w:szCs w:val="40"/>
                                  </w:rPr>
                                  <w:t>Base aérienne 126</w:t>
                                </w:r>
                              </w:p>
                              <w:p w14:paraId="538060D4" w14:textId="61C3537D" w:rsidR="004A6823" w:rsidRPr="00005185" w:rsidRDefault="004A6823" w:rsidP="004A682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sidR="009F33FD">
                                  <w:rPr>
                                    <w:rFonts w:cs="Arial"/>
                                    <w:sz w:val="22"/>
                                    <w:szCs w:val="22"/>
                                  </w:rPr>
                                  <w:t>HAUTE CORSE (2B) et CORSE DU SUD (2A)</w:t>
                                </w:r>
                              </w:p>
                              <w:p w14:paraId="4EC32BD6" w14:textId="458F83F8" w:rsidR="0051576B" w:rsidRPr="00005185" w:rsidRDefault="0051576B" w:rsidP="004A6823">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F281AE" id="Zone de texte 38" o:spid="_x0000_s1031" type="#_x0000_t202" style="position:absolute;left:0;text-align:left;margin-left:-49.75pt;margin-top:27.4pt;width:558.95pt;height:17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" fillcolor="white [3201]" strokecolor="black [3200]" strokeweight="1.5pt">
                    <v:stroke endcap="round"/>
                    <v:textbox>
                      <w:txbxContent>
                        <w:p w14:paraId="2DE4E505" w14:textId="77777777" w:rsidR="0051576B" w:rsidRPr="00005185" w:rsidRDefault="0051576B">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2DC6A7BF" w14:textId="51CBBA4E" w:rsidR="004A6823" w:rsidRPr="00B4448D" w:rsidRDefault="004A6823" w:rsidP="004A6823">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sidR="009F33FD">
                            <w:rPr>
                              <w:rFonts w:ascii="Marianne Light" w:hAnsi="Marianne Light" w:cs="Arial"/>
                              <w:smallCaps/>
                              <w:sz w:val="28"/>
                              <w:szCs w:val="28"/>
                            </w:rPr>
                            <w:t>installations de</w:t>
                          </w:r>
                          <w:r w:rsidR="00F108B7">
                            <w:rPr>
                              <w:rFonts w:ascii="Marianne Light" w:hAnsi="Marianne Light" w:cs="Arial"/>
                              <w:smallCaps/>
                              <w:sz w:val="28"/>
                              <w:szCs w:val="28"/>
                            </w:rPr>
                            <w:t>s</w:t>
                          </w:r>
                          <w:r w:rsidR="009F33FD">
                            <w:rPr>
                              <w:rFonts w:ascii="Marianne Light" w:hAnsi="Marianne Light" w:cs="Arial"/>
                              <w:smallCaps/>
                              <w:sz w:val="28"/>
                              <w:szCs w:val="28"/>
                            </w:rPr>
                            <w:t xml:space="preserve"> portes</w:t>
                          </w:r>
                          <w:r>
                            <w:rPr>
                              <w:rFonts w:ascii="Marianne Light" w:hAnsi="Marianne Light" w:cs="Arial"/>
                              <w:smallCaps/>
                              <w:sz w:val="28"/>
                              <w:szCs w:val="28"/>
                            </w:rPr>
                            <w:t xml:space="preserve"> </w:t>
                          </w:r>
                          <w:r w:rsidR="00F108B7">
                            <w:rPr>
                              <w:rFonts w:ascii="Marianne Light" w:hAnsi="Marianne Light" w:cs="Arial"/>
                              <w:smallCaps/>
                              <w:sz w:val="28"/>
                              <w:szCs w:val="28"/>
                            </w:rPr>
                            <w:t xml:space="preserve"> grandes hauteurs </w:t>
                          </w:r>
                          <w:r>
                            <w:rPr>
                              <w:rFonts w:ascii="Marianne Light" w:hAnsi="Marianne Light" w:cs="Arial"/>
                              <w:smallCaps/>
                              <w:sz w:val="28"/>
                              <w:szCs w:val="28"/>
                            </w:rPr>
                            <w:t xml:space="preserve">et </w:t>
                          </w:r>
                          <w:r w:rsidR="00F108B7">
                            <w:rPr>
                              <w:rFonts w:ascii="Marianne Light" w:hAnsi="Marianne Light" w:cs="Arial"/>
                              <w:smallCaps/>
                              <w:sz w:val="28"/>
                              <w:szCs w:val="28"/>
                            </w:rPr>
                            <w:t>spécifiques manuelles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sidR="009F33FD">
                            <w:rPr>
                              <w:rFonts w:ascii="Marianne Light" w:hAnsi="Marianne Light" w:cs="Arial"/>
                              <w:smallCaps/>
                              <w:sz w:val="28"/>
                              <w:szCs w:val="28"/>
                            </w:rPr>
                            <w:t xml:space="preserve">la BDD de Calvi et de </w:t>
                          </w:r>
                          <w:proofErr w:type="spellStart"/>
                          <w:r w:rsidR="009F33FD">
                            <w:rPr>
                              <w:rFonts w:ascii="Marianne Light" w:hAnsi="Marianne Light" w:cs="Arial"/>
                              <w:smallCaps/>
                              <w:sz w:val="28"/>
                              <w:szCs w:val="28"/>
                            </w:rPr>
                            <w:t>Ventiseri</w:t>
                          </w:r>
                          <w:proofErr w:type="spellEnd"/>
                          <w:r w:rsidR="009F33FD">
                            <w:rPr>
                              <w:rFonts w:ascii="Marianne Light" w:hAnsi="Marianne Light" w:cs="Arial"/>
                              <w:smallCaps/>
                              <w:sz w:val="28"/>
                              <w:szCs w:val="28"/>
                            </w:rPr>
                            <w:t>-Solenzara</w:t>
                          </w:r>
                        </w:p>
                        <w:p w14:paraId="391E1E62" w14:textId="45F279EC" w:rsidR="004A6823" w:rsidRPr="00410AFD" w:rsidRDefault="00F108B7" w:rsidP="004A6823">
                          <w:pPr>
                            <w:jc w:val="center"/>
                            <w:rPr>
                              <w:rFonts w:asciiTheme="majorHAnsi" w:hAnsiTheme="majorHAnsi" w:cs="Arial"/>
                              <w:sz w:val="22"/>
                              <w:szCs w:val="22"/>
                            </w:rPr>
                          </w:pPr>
                          <w:r>
                            <w:rPr>
                              <w:rFonts w:ascii="Marianne Light" w:hAnsi="Marianne Light" w:cs="Arial"/>
                              <w:smallCaps/>
                              <w:sz w:val="40"/>
                              <w:szCs w:val="40"/>
                            </w:rPr>
                            <w:t>Lot n°3</w:t>
                          </w:r>
                          <w:r w:rsidR="004A6823">
                            <w:rPr>
                              <w:rFonts w:ascii="Marianne Light" w:hAnsi="Marianne Light" w:cs="Arial"/>
                              <w:smallCaps/>
                              <w:sz w:val="40"/>
                              <w:szCs w:val="40"/>
                            </w:rPr>
                            <w:t xml:space="preserve"> </w:t>
                          </w:r>
                          <w:r w:rsidR="009F33FD">
                            <w:rPr>
                              <w:rFonts w:ascii="Marianne Light" w:hAnsi="Marianne Light" w:cs="Arial"/>
                              <w:smallCaps/>
                              <w:sz w:val="40"/>
                              <w:szCs w:val="40"/>
                            </w:rPr>
                            <w:t>–</w:t>
                          </w:r>
                          <w:r w:rsidR="004A6823">
                            <w:rPr>
                              <w:rFonts w:ascii="Marianne Light" w:hAnsi="Marianne Light" w:cs="Arial"/>
                              <w:smallCaps/>
                              <w:sz w:val="40"/>
                              <w:szCs w:val="40"/>
                            </w:rPr>
                            <w:t xml:space="preserve"> </w:t>
                          </w:r>
                          <w:r>
                            <w:rPr>
                              <w:rFonts w:ascii="Marianne Light" w:hAnsi="Marianne Light" w:cs="Arial"/>
                              <w:smallCaps/>
                              <w:sz w:val="40"/>
                              <w:szCs w:val="40"/>
                            </w:rPr>
                            <w:t>Base aérienne 126</w:t>
                          </w:r>
                        </w:p>
                        <w:p w14:paraId="538060D4" w14:textId="61C3537D" w:rsidR="004A6823" w:rsidRPr="00005185" w:rsidRDefault="004A6823" w:rsidP="004A682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sidR="009F33FD">
                            <w:rPr>
                              <w:rFonts w:cs="Arial"/>
                              <w:sz w:val="22"/>
                              <w:szCs w:val="22"/>
                            </w:rPr>
                            <w:t>HAUTE CORSE (2B) et CORSE DU SUD (2A)</w:t>
                          </w:r>
                        </w:p>
                        <w:p w14:paraId="4EC32BD6" w14:textId="458F83F8" w:rsidR="0051576B" w:rsidRPr="00005185" w:rsidRDefault="0051576B" w:rsidP="004A6823">
                          <w:pPr>
                            <w:jc w:val="center"/>
                            <w:rPr>
                              <w:rFonts w:cs="Arial"/>
                              <w:sz w:val="22"/>
                              <w:szCs w:val="22"/>
                            </w:rPr>
                          </w:pPr>
                        </w:p>
                      </w:txbxContent>
                    </v:textbox>
                  </v:shape>
                </w:pict>
              </mc:Fallback>
            </mc:AlternateContent>
          </w:r>
        </w:p>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2C991765" w:rsidR="008B4C0A" w:rsidRDefault="008B4C0A"/>
        <w:p w14:paraId="336213E0" w14:textId="0BFF16FC" w:rsidR="00410AFD" w:rsidRDefault="00410AFD" w:rsidP="00410AFD">
          <w:r>
            <w:br w:type="page"/>
          </w:r>
        </w:p>
      </w:sdtContent>
    </w:sdt>
    <w:p w14:paraId="54A15104" w14:textId="77777777" w:rsidR="004603E0" w:rsidRDefault="7FEAF472" w:rsidP="00410AFD">
      <w:pPr>
        <w:pStyle w:val="Titre"/>
      </w:pPr>
      <w:r>
        <w:lastRenderedPageBreak/>
        <w:t>Sommaire</w:t>
      </w:r>
    </w:p>
    <w:p w14:paraId="4E591F98" w14:textId="7C138E2D" w:rsidR="00540CA4"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202425776" w:history="1">
        <w:r w:rsidR="00540CA4" w:rsidRPr="002955F3">
          <w:rPr>
            <w:rStyle w:val="Lienhypertexte"/>
            <w:noProof/>
          </w:rPr>
          <w:t>1</w:t>
        </w:r>
        <w:r w:rsidR="00540CA4">
          <w:rPr>
            <w:rFonts w:asciiTheme="minorHAnsi" w:hAnsiTheme="minorHAnsi"/>
            <w:noProof/>
            <w:sz w:val="22"/>
            <w:szCs w:val="22"/>
            <w:lang w:eastAsia="fr-FR"/>
          </w:rPr>
          <w:tab/>
        </w:r>
        <w:r w:rsidR="00540CA4" w:rsidRPr="002955F3">
          <w:rPr>
            <w:rStyle w:val="Lienhypertexte"/>
            <w:noProof/>
          </w:rPr>
          <w:t>Dispositions générales</w:t>
        </w:r>
        <w:r w:rsidR="00540CA4">
          <w:rPr>
            <w:noProof/>
            <w:webHidden/>
          </w:rPr>
          <w:tab/>
        </w:r>
        <w:r w:rsidR="00540CA4">
          <w:rPr>
            <w:noProof/>
            <w:webHidden/>
          </w:rPr>
          <w:fldChar w:fldCharType="begin"/>
        </w:r>
        <w:r w:rsidR="00540CA4">
          <w:rPr>
            <w:noProof/>
            <w:webHidden/>
          </w:rPr>
          <w:instrText xml:space="preserve"> PAGEREF _Toc202425776 \h </w:instrText>
        </w:r>
        <w:r w:rsidR="00540CA4">
          <w:rPr>
            <w:noProof/>
            <w:webHidden/>
          </w:rPr>
        </w:r>
        <w:r w:rsidR="00540CA4">
          <w:rPr>
            <w:noProof/>
            <w:webHidden/>
          </w:rPr>
          <w:fldChar w:fldCharType="separate"/>
        </w:r>
        <w:r w:rsidR="00540CA4">
          <w:rPr>
            <w:noProof/>
            <w:webHidden/>
          </w:rPr>
          <w:t>7</w:t>
        </w:r>
        <w:r w:rsidR="00540CA4">
          <w:rPr>
            <w:noProof/>
            <w:webHidden/>
          </w:rPr>
          <w:fldChar w:fldCharType="end"/>
        </w:r>
      </w:hyperlink>
    </w:p>
    <w:p w14:paraId="4C1DE688" w14:textId="437D3478" w:rsidR="00540CA4" w:rsidRDefault="00434C2E">
      <w:pPr>
        <w:pStyle w:val="TM2"/>
        <w:tabs>
          <w:tab w:val="left" w:pos="880"/>
          <w:tab w:val="right" w:leader="dot" w:pos="9062"/>
        </w:tabs>
        <w:rPr>
          <w:rFonts w:asciiTheme="minorHAnsi" w:hAnsiTheme="minorHAnsi"/>
          <w:noProof/>
          <w:sz w:val="22"/>
          <w:szCs w:val="22"/>
          <w:lang w:eastAsia="fr-FR"/>
        </w:rPr>
      </w:pPr>
      <w:hyperlink w:anchor="_Toc202425777" w:history="1">
        <w:r w:rsidR="00540CA4" w:rsidRPr="002955F3">
          <w:rPr>
            <w:rStyle w:val="Lienhypertexte"/>
            <w:noProof/>
          </w:rPr>
          <w:t>1.1</w:t>
        </w:r>
        <w:r w:rsidR="00540CA4">
          <w:rPr>
            <w:rFonts w:asciiTheme="minorHAnsi" w:hAnsiTheme="minorHAnsi"/>
            <w:noProof/>
            <w:sz w:val="22"/>
            <w:szCs w:val="22"/>
            <w:lang w:eastAsia="fr-FR"/>
          </w:rPr>
          <w:tab/>
        </w:r>
        <w:r w:rsidR="00540CA4" w:rsidRPr="002955F3">
          <w:rPr>
            <w:rStyle w:val="Lienhypertexte"/>
            <w:noProof/>
          </w:rPr>
          <w:t>Objet du marché</w:t>
        </w:r>
        <w:r w:rsidR="00540CA4">
          <w:rPr>
            <w:noProof/>
            <w:webHidden/>
          </w:rPr>
          <w:tab/>
        </w:r>
        <w:r w:rsidR="00540CA4">
          <w:rPr>
            <w:noProof/>
            <w:webHidden/>
          </w:rPr>
          <w:fldChar w:fldCharType="begin"/>
        </w:r>
        <w:r w:rsidR="00540CA4">
          <w:rPr>
            <w:noProof/>
            <w:webHidden/>
          </w:rPr>
          <w:instrText xml:space="preserve"> PAGEREF _Toc202425777 \h </w:instrText>
        </w:r>
        <w:r w:rsidR="00540CA4">
          <w:rPr>
            <w:noProof/>
            <w:webHidden/>
          </w:rPr>
        </w:r>
        <w:r w:rsidR="00540CA4">
          <w:rPr>
            <w:noProof/>
            <w:webHidden/>
          </w:rPr>
          <w:fldChar w:fldCharType="separate"/>
        </w:r>
        <w:r w:rsidR="00540CA4">
          <w:rPr>
            <w:noProof/>
            <w:webHidden/>
          </w:rPr>
          <w:t>7</w:t>
        </w:r>
        <w:r w:rsidR="00540CA4">
          <w:rPr>
            <w:noProof/>
            <w:webHidden/>
          </w:rPr>
          <w:fldChar w:fldCharType="end"/>
        </w:r>
      </w:hyperlink>
    </w:p>
    <w:p w14:paraId="3221C0DB" w14:textId="107377BD" w:rsidR="00540CA4" w:rsidRDefault="00434C2E">
      <w:pPr>
        <w:pStyle w:val="TM2"/>
        <w:tabs>
          <w:tab w:val="left" w:pos="880"/>
          <w:tab w:val="right" w:leader="dot" w:pos="9062"/>
        </w:tabs>
        <w:rPr>
          <w:rFonts w:asciiTheme="minorHAnsi" w:hAnsiTheme="minorHAnsi"/>
          <w:noProof/>
          <w:sz w:val="22"/>
          <w:szCs w:val="22"/>
          <w:lang w:eastAsia="fr-FR"/>
        </w:rPr>
      </w:pPr>
      <w:hyperlink w:anchor="_Toc202425778" w:history="1">
        <w:r w:rsidR="00540CA4" w:rsidRPr="002955F3">
          <w:rPr>
            <w:rStyle w:val="Lienhypertexte"/>
            <w:noProof/>
          </w:rPr>
          <w:t>1.2</w:t>
        </w:r>
        <w:r w:rsidR="00540CA4">
          <w:rPr>
            <w:rFonts w:asciiTheme="minorHAnsi" w:hAnsiTheme="minorHAnsi"/>
            <w:noProof/>
            <w:sz w:val="22"/>
            <w:szCs w:val="22"/>
            <w:lang w:eastAsia="fr-FR"/>
          </w:rPr>
          <w:tab/>
        </w:r>
        <w:r w:rsidR="00540CA4" w:rsidRPr="002955F3">
          <w:rPr>
            <w:rStyle w:val="Lienhypertexte"/>
            <w:noProof/>
          </w:rPr>
          <w:t>Objectifs du marché et obligations en résultant</w:t>
        </w:r>
        <w:r w:rsidR="00540CA4">
          <w:rPr>
            <w:noProof/>
            <w:webHidden/>
          </w:rPr>
          <w:tab/>
        </w:r>
        <w:r w:rsidR="00540CA4">
          <w:rPr>
            <w:noProof/>
            <w:webHidden/>
          </w:rPr>
          <w:fldChar w:fldCharType="begin"/>
        </w:r>
        <w:r w:rsidR="00540CA4">
          <w:rPr>
            <w:noProof/>
            <w:webHidden/>
          </w:rPr>
          <w:instrText xml:space="preserve"> PAGEREF _Toc202425778 \h </w:instrText>
        </w:r>
        <w:r w:rsidR="00540CA4">
          <w:rPr>
            <w:noProof/>
            <w:webHidden/>
          </w:rPr>
        </w:r>
        <w:r w:rsidR="00540CA4">
          <w:rPr>
            <w:noProof/>
            <w:webHidden/>
          </w:rPr>
          <w:fldChar w:fldCharType="separate"/>
        </w:r>
        <w:r w:rsidR="00540CA4">
          <w:rPr>
            <w:noProof/>
            <w:webHidden/>
          </w:rPr>
          <w:t>7</w:t>
        </w:r>
        <w:r w:rsidR="00540CA4">
          <w:rPr>
            <w:noProof/>
            <w:webHidden/>
          </w:rPr>
          <w:fldChar w:fldCharType="end"/>
        </w:r>
      </w:hyperlink>
    </w:p>
    <w:p w14:paraId="53F0560B" w14:textId="1C9F308D" w:rsidR="00540CA4" w:rsidRDefault="00434C2E">
      <w:pPr>
        <w:pStyle w:val="TM2"/>
        <w:tabs>
          <w:tab w:val="left" w:pos="880"/>
          <w:tab w:val="right" w:leader="dot" w:pos="9062"/>
        </w:tabs>
        <w:rPr>
          <w:rFonts w:asciiTheme="minorHAnsi" w:hAnsiTheme="minorHAnsi"/>
          <w:noProof/>
          <w:sz w:val="22"/>
          <w:szCs w:val="22"/>
          <w:lang w:eastAsia="fr-FR"/>
        </w:rPr>
      </w:pPr>
      <w:hyperlink w:anchor="_Toc202425779" w:history="1">
        <w:r w:rsidR="00540CA4" w:rsidRPr="002955F3">
          <w:rPr>
            <w:rStyle w:val="Lienhypertexte"/>
            <w:noProof/>
          </w:rPr>
          <w:t>1.3</w:t>
        </w:r>
        <w:r w:rsidR="00540CA4">
          <w:rPr>
            <w:rFonts w:asciiTheme="minorHAnsi" w:hAnsiTheme="minorHAnsi"/>
            <w:noProof/>
            <w:sz w:val="22"/>
            <w:szCs w:val="22"/>
            <w:lang w:eastAsia="fr-FR"/>
          </w:rPr>
          <w:tab/>
        </w:r>
        <w:r w:rsidR="00540CA4" w:rsidRPr="002955F3">
          <w:rPr>
            <w:rStyle w:val="Lienhypertexte"/>
            <w:noProof/>
          </w:rPr>
          <w:t>Périmètre des prestations à réaliser</w:t>
        </w:r>
        <w:r w:rsidR="00540CA4">
          <w:rPr>
            <w:noProof/>
            <w:webHidden/>
          </w:rPr>
          <w:tab/>
        </w:r>
        <w:r w:rsidR="00540CA4">
          <w:rPr>
            <w:noProof/>
            <w:webHidden/>
          </w:rPr>
          <w:fldChar w:fldCharType="begin"/>
        </w:r>
        <w:r w:rsidR="00540CA4">
          <w:rPr>
            <w:noProof/>
            <w:webHidden/>
          </w:rPr>
          <w:instrText xml:space="preserve"> PAGEREF _Toc202425779 \h </w:instrText>
        </w:r>
        <w:r w:rsidR="00540CA4">
          <w:rPr>
            <w:noProof/>
            <w:webHidden/>
          </w:rPr>
        </w:r>
        <w:r w:rsidR="00540CA4">
          <w:rPr>
            <w:noProof/>
            <w:webHidden/>
          </w:rPr>
          <w:fldChar w:fldCharType="separate"/>
        </w:r>
        <w:r w:rsidR="00540CA4">
          <w:rPr>
            <w:noProof/>
            <w:webHidden/>
          </w:rPr>
          <w:t>7</w:t>
        </w:r>
        <w:r w:rsidR="00540CA4">
          <w:rPr>
            <w:noProof/>
            <w:webHidden/>
          </w:rPr>
          <w:fldChar w:fldCharType="end"/>
        </w:r>
      </w:hyperlink>
    </w:p>
    <w:p w14:paraId="4621BE96" w14:textId="444482F0" w:rsidR="00540CA4" w:rsidRDefault="00434C2E">
      <w:pPr>
        <w:pStyle w:val="TM3"/>
        <w:tabs>
          <w:tab w:val="left" w:pos="1100"/>
          <w:tab w:val="right" w:leader="dot" w:pos="9062"/>
        </w:tabs>
        <w:rPr>
          <w:rFonts w:asciiTheme="minorHAnsi" w:hAnsiTheme="minorHAnsi"/>
          <w:noProof/>
          <w:sz w:val="22"/>
          <w:szCs w:val="22"/>
          <w:lang w:eastAsia="fr-FR"/>
        </w:rPr>
      </w:pPr>
      <w:hyperlink w:anchor="_Toc202425780" w:history="1">
        <w:r w:rsidR="00540CA4" w:rsidRPr="002955F3">
          <w:rPr>
            <w:rStyle w:val="Lienhypertexte"/>
            <w:noProof/>
          </w:rPr>
          <w:t>1.3.1</w:t>
        </w:r>
        <w:r w:rsidR="00540CA4">
          <w:rPr>
            <w:rFonts w:asciiTheme="minorHAnsi" w:hAnsiTheme="minorHAnsi"/>
            <w:noProof/>
            <w:sz w:val="22"/>
            <w:szCs w:val="22"/>
            <w:lang w:eastAsia="fr-FR"/>
          </w:rPr>
          <w:tab/>
        </w:r>
        <w:r w:rsidR="00540CA4" w:rsidRPr="002955F3">
          <w:rPr>
            <w:rStyle w:val="Lienhypertexte"/>
            <w:noProof/>
          </w:rPr>
          <w:t>Périmètre géographique et modalités d’accès sur ces sites</w:t>
        </w:r>
        <w:r w:rsidR="00540CA4">
          <w:rPr>
            <w:noProof/>
            <w:webHidden/>
          </w:rPr>
          <w:tab/>
        </w:r>
        <w:r w:rsidR="00540CA4">
          <w:rPr>
            <w:noProof/>
            <w:webHidden/>
          </w:rPr>
          <w:fldChar w:fldCharType="begin"/>
        </w:r>
        <w:r w:rsidR="00540CA4">
          <w:rPr>
            <w:noProof/>
            <w:webHidden/>
          </w:rPr>
          <w:instrText xml:space="preserve"> PAGEREF _Toc202425780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17994B20" w14:textId="2C905DFA" w:rsidR="00540CA4" w:rsidRDefault="00434C2E">
      <w:pPr>
        <w:pStyle w:val="TM3"/>
        <w:tabs>
          <w:tab w:val="left" w:pos="1100"/>
          <w:tab w:val="right" w:leader="dot" w:pos="9062"/>
        </w:tabs>
        <w:rPr>
          <w:rFonts w:asciiTheme="minorHAnsi" w:hAnsiTheme="minorHAnsi"/>
          <w:noProof/>
          <w:sz w:val="22"/>
          <w:szCs w:val="22"/>
          <w:lang w:eastAsia="fr-FR"/>
        </w:rPr>
      </w:pPr>
      <w:hyperlink w:anchor="_Toc202425781" w:history="1">
        <w:r w:rsidR="00540CA4" w:rsidRPr="002955F3">
          <w:rPr>
            <w:rStyle w:val="Lienhypertexte"/>
            <w:noProof/>
          </w:rPr>
          <w:t>1.3.2</w:t>
        </w:r>
        <w:r w:rsidR="00540CA4">
          <w:rPr>
            <w:rFonts w:asciiTheme="minorHAnsi" w:hAnsiTheme="minorHAnsi"/>
            <w:noProof/>
            <w:sz w:val="22"/>
            <w:szCs w:val="22"/>
            <w:lang w:eastAsia="fr-FR"/>
          </w:rPr>
          <w:tab/>
        </w:r>
        <w:r w:rsidR="00540CA4" w:rsidRPr="002955F3">
          <w:rPr>
            <w:rStyle w:val="Lienhypertexte"/>
            <w:noProof/>
          </w:rPr>
          <w:t>Phasage des prestations</w:t>
        </w:r>
        <w:r w:rsidR="00540CA4">
          <w:rPr>
            <w:noProof/>
            <w:webHidden/>
          </w:rPr>
          <w:tab/>
        </w:r>
        <w:r w:rsidR="00540CA4">
          <w:rPr>
            <w:noProof/>
            <w:webHidden/>
          </w:rPr>
          <w:fldChar w:fldCharType="begin"/>
        </w:r>
        <w:r w:rsidR="00540CA4">
          <w:rPr>
            <w:noProof/>
            <w:webHidden/>
          </w:rPr>
          <w:instrText xml:space="preserve"> PAGEREF _Toc202425781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6EE3BACD" w14:textId="520D7955" w:rsidR="00540CA4" w:rsidRDefault="00434C2E">
      <w:pPr>
        <w:pStyle w:val="TM3"/>
        <w:tabs>
          <w:tab w:val="left" w:pos="1100"/>
          <w:tab w:val="right" w:leader="dot" w:pos="9062"/>
        </w:tabs>
        <w:rPr>
          <w:rFonts w:asciiTheme="minorHAnsi" w:hAnsiTheme="minorHAnsi"/>
          <w:noProof/>
          <w:sz w:val="22"/>
          <w:szCs w:val="22"/>
          <w:lang w:eastAsia="fr-FR"/>
        </w:rPr>
      </w:pPr>
      <w:hyperlink w:anchor="_Toc202425782" w:history="1">
        <w:r w:rsidR="00540CA4" w:rsidRPr="002955F3">
          <w:rPr>
            <w:rStyle w:val="Lienhypertexte"/>
            <w:noProof/>
          </w:rPr>
          <w:t>1.3.3</w:t>
        </w:r>
        <w:r w:rsidR="00540CA4">
          <w:rPr>
            <w:rFonts w:asciiTheme="minorHAnsi" w:hAnsiTheme="minorHAnsi"/>
            <w:noProof/>
            <w:sz w:val="22"/>
            <w:szCs w:val="22"/>
            <w:lang w:eastAsia="fr-FR"/>
          </w:rPr>
          <w:tab/>
        </w:r>
        <w:r w:rsidR="00540CA4" w:rsidRPr="002955F3">
          <w:rPr>
            <w:rStyle w:val="Lienhypertexte"/>
            <w:noProof/>
          </w:rPr>
          <w:t>Limites de prestations</w:t>
        </w:r>
        <w:r w:rsidR="00540CA4">
          <w:rPr>
            <w:noProof/>
            <w:webHidden/>
          </w:rPr>
          <w:tab/>
        </w:r>
        <w:r w:rsidR="00540CA4">
          <w:rPr>
            <w:noProof/>
            <w:webHidden/>
          </w:rPr>
          <w:fldChar w:fldCharType="begin"/>
        </w:r>
        <w:r w:rsidR="00540CA4">
          <w:rPr>
            <w:noProof/>
            <w:webHidden/>
          </w:rPr>
          <w:instrText xml:space="preserve"> PAGEREF _Toc202425782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318242CF" w14:textId="735DF67E" w:rsidR="00540CA4" w:rsidRDefault="00434C2E">
      <w:pPr>
        <w:pStyle w:val="TM3"/>
        <w:tabs>
          <w:tab w:val="left" w:pos="1100"/>
          <w:tab w:val="right" w:leader="dot" w:pos="9062"/>
        </w:tabs>
        <w:rPr>
          <w:rFonts w:asciiTheme="minorHAnsi" w:hAnsiTheme="minorHAnsi"/>
          <w:noProof/>
          <w:sz w:val="22"/>
          <w:szCs w:val="22"/>
          <w:lang w:eastAsia="fr-FR"/>
        </w:rPr>
      </w:pPr>
      <w:hyperlink w:anchor="_Toc202425783" w:history="1">
        <w:r w:rsidR="00540CA4" w:rsidRPr="002955F3">
          <w:rPr>
            <w:rStyle w:val="Lienhypertexte"/>
            <w:noProof/>
          </w:rPr>
          <w:t>1.3.4</w:t>
        </w:r>
        <w:r w:rsidR="00540CA4">
          <w:rPr>
            <w:rFonts w:asciiTheme="minorHAnsi" w:hAnsiTheme="minorHAnsi"/>
            <w:noProof/>
            <w:sz w:val="22"/>
            <w:szCs w:val="22"/>
            <w:lang w:eastAsia="fr-FR"/>
          </w:rPr>
          <w:tab/>
        </w:r>
        <w:r w:rsidR="00540CA4" w:rsidRPr="002955F3">
          <w:rPr>
            <w:rStyle w:val="Lienhypertexte"/>
            <w:noProof/>
          </w:rPr>
          <w:t>Criticité des installations</w:t>
        </w:r>
        <w:r w:rsidR="00540CA4">
          <w:rPr>
            <w:noProof/>
            <w:webHidden/>
          </w:rPr>
          <w:tab/>
        </w:r>
        <w:r w:rsidR="00540CA4">
          <w:rPr>
            <w:noProof/>
            <w:webHidden/>
          </w:rPr>
          <w:fldChar w:fldCharType="begin"/>
        </w:r>
        <w:r w:rsidR="00540CA4">
          <w:rPr>
            <w:noProof/>
            <w:webHidden/>
          </w:rPr>
          <w:instrText xml:space="preserve"> PAGEREF _Toc202425783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6D49CE3F" w14:textId="111836E1" w:rsidR="00540CA4" w:rsidRDefault="00434C2E">
      <w:pPr>
        <w:pStyle w:val="TM1"/>
        <w:tabs>
          <w:tab w:val="left" w:pos="420"/>
          <w:tab w:val="right" w:leader="dot" w:pos="9062"/>
        </w:tabs>
        <w:rPr>
          <w:rFonts w:asciiTheme="minorHAnsi" w:hAnsiTheme="minorHAnsi"/>
          <w:noProof/>
          <w:sz w:val="22"/>
          <w:szCs w:val="22"/>
          <w:lang w:eastAsia="fr-FR"/>
        </w:rPr>
      </w:pPr>
      <w:hyperlink w:anchor="_Toc202425784" w:history="1">
        <w:r w:rsidR="00540CA4" w:rsidRPr="002955F3">
          <w:rPr>
            <w:rStyle w:val="Lienhypertexte"/>
            <w:noProof/>
          </w:rPr>
          <w:t>2</w:t>
        </w:r>
        <w:r w:rsidR="00540CA4">
          <w:rPr>
            <w:rFonts w:asciiTheme="minorHAnsi" w:hAnsiTheme="minorHAnsi"/>
            <w:noProof/>
            <w:sz w:val="22"/>
            <w:szCs w:val="22"/>
            <w:lang w:eastAsia="fr-FR"/>
          </w:rPr>
          <w:tab/>
        </w:r>
        <w:r w:rsidR="00540CA4" w:rsidRPr="002955F3">
          <w:rPr>
            <w:rStyle w:val="Lienhypertexte"/>
            <w:noProof/>
          </w:rPr>
          <w:t>Modalités et conditions générales d’exécution</w:t>
        </w:r>
        <w:r w:rsidR="00540CA4">
          <w:rPr>
            <w:noProof/>
            <w:webHidden/>
          </w:rPr>
          <w:tab/>
        </w:r>
        <w:r w:rsidR="00540CA4">
          <w:rPr>
            <w:noProof/>
            <w:webHidden/>
          </w:rPr>
          <w:fldChar w:fldCharType="begin"/>
        </w:r>
        <w:r w:rsidR="00540CA4">
          <w:rPr>
            <w:noProof/>
            <w:webHidden/>
          </w:rPr>
          <w:instrText xml:space="preserve"> PAGEREF _Toc202425784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437A38ED" w14:textId="14D32278" w:rsidR="00540CA4" w:rsidRDefault="00434C2E">
      <w:pPr>
        <w:pStyle w:val="TM2"/>
        <w:tabs>
          <w:tab w:val="left" w:pos="880"/>
          <w:tab w:val="right" w:leader="dot" w:pos="9062"/>
        </w:tabs>
        <w:rPr>
          <w:rFonts w:asciiTheme="minorHAnsi" w:hAnsiTheme="minorHAnsi"/>
          <w:noProof/>
          <w:sz w:val="22"/>
          <w:szCs w:val="22"/>
          <w:lang w:eastAsia="fr-FR"/>
        </w:rPr>
      </w:pPr>
      <w:hyperlink w:anchor="_Toc202425785" w:history="1">
        <w:r w:rsidR="00540CA4" w:rsidRPr="002955F3">
          <w:rPr>
            <w:rStyle w:val="Lienhypertexte"/>
            <w:noProof/>
          </w:rPr>
          <w:t>2.1</w:t>
        </w:r>
        <w:r w:rsidR="00540CA4">
          <w:rPr>
            <w:rFonts w:asciiTheme="minorHAnsi" w:hAnsiTheme="minorHAnsi"/>
            <w:noProof/>
            <w:sz w:val="22"/>
            <w:szCs w:val="22"/>
            <w:lang w:eastAsia="fr-FR"/>
          </w:rPr>
          <w:tab/>
        </w:r>
        <w:r w:rsidR="00540CA4" w:rsidRPr="002955F3">
          <w:rPr>
            <w:rStyle w:val="Lienhypertexte"/>
            <w:noProof/>
          </w:rPr>
          <w:t>Organisation du titulaire</w:t>
        </w:r>
        <w:r w:rsidR="00540CA4">
          <w:rPr>
            <w:noProof/>
            <w:webHidden/>
          </w:rPr>
          <w:tab/>
        </w:r>
        <w:r w:rsidR="00540CA4">
          <w:rPr>
            <w:noProof/>
            <w:webHidden/>
          </w:rPr>
          <w:fldChar w:fldCharType="begin"/>
        </w:r>
        <w:r w:rsidR="00540CA4">
          <w:rPr>
            <w:noProof/>
            <w:webHidden/>
          </w:rPr>
          <w:instrText xml:space="preserve"> PAGEREF _Toc202425785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42E6C79F" w14:textId="5E9C4D45" w:rsidR="00540CA4" w:rsidRDefault="00434C2E">
      <w:pPr>
        <w:pStyle w:val="TM3"/>
        <w:tabs>
          <w:tab w:val="left" w:pos="1100"/>
          <w:tab w:val="right" w:leader="dot" w:pos="9062"/>
        </w:tabs>
        <w:rPr>
          <w:rFonts w:asciiTheme="minorHAnsi" w:hAnsiTheme="minorHAnsi"/>
          <w:noProof/>
          <w:sz w:val="22"/>
          <w:szCs w:val="22"/>
          <w:lang w:eastAsia="fr-FR"/>
        </w:rPr>
      </w:pPr>
      <w:hyperlink w:anchor="_Toc202425786" w:history="1">
        <w:r w:rsidR="00540CA4" w:rsidRPr="002955F3">
          <w:rPr>
            <w:rStyle w:val="Lienhypertexte"/>
            <w:noProof/>
          </w:rPr>
          <w:t>2.1.1</w:t>
        </w:r>
        <w:r w:rsidR="00540CA4">
          <w:rPr>
            <w:rFonts w:asciiTheme="minorHAnsi" w:hAnsiTheme="minorHAnsi"/>
            <w:noProof/>
            <w:sz w:val="22"/>
            <w:szCs w:val="22"/>
            <w:lang w:eastAsia="fr-FR"/>
          </w:rPr>
          <w:tab/>
        </w:r>
        <w:r w:rsidR="00540CA4" w:rsidRPr="002955F3">
          <w:rPr>
            <w:rStyle w:val="Lienhypertexte"/>
            <w:noProof/>
          </w:rPr>
          <w:t>Moyens humains</w:t>
        </w:r>
        <w:r w:rsidR="00540CA4">
          <w:rPr>
            <w:noProof/>
            <w:webHidden/>
          </w:rPr>
          <w:tab/>
        </w:r>
        <w:r w:rsidR="00540CA4">
          <w:rPr>
            <w:noProof/>
            <w:webHidden/>
          </w:rPr>
          <w:fldChar w:fldCharType="begin"/>
        </w:r>
        <w:r w:rsidR="00540CA4">
          <w:rPr>
            <w:noProof/>
            <w:webHidden/>
          </w:rPr>
          <w:instrText xml:space="preserve"> PAGEREF _Toc202425786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2A84EB57" w14:textId="27C3EE0D" w:rsidR="00540CA4" w:rsidRDefault="00434C2E">
      <w:pPr>
        <w:pStyle w:val="TM3"/>
        <w:tabs>
          <w:tab w:val="left" w:pos="1100"/>
          <w:tab w:val="right" w:leader="dot" w:pos="9062"/>
        </w:tabs>
        <w:rPr>
          <w:rFonts w:asciiTheme="minorHAnsi" w:hAnsiTheme="minorHAnsi"/>
          <w:noProof/>
          <w:sz w:val="22"/>
          <w:szCs w:val="22"/>
          <w:lang w:eastAsia="fr-FR"/>
        </w:rPr>
      </w:pPr>
      <w:hyperlink w:anchor="_Toc202425787" w:history="1">
        <w:r w:rsidR="00540CA4" w:rsidRPr="002955F3">
          <w:rPr>
            <w:rStyle w:val="Lienhypertexte"/>
            <w:noProof/>
          </w:rPr>
          <w:t>2.1.2</w:t>
        </w:r>
        <w:r w:rsidR="00540CA4">
          <w:rPr>
            <w:rFonts w:asciiTheme="minorHAnsi" w:hAnsiTheme="minorHAnsi"/>
            <w:noProof/>
            <w:sz w:val="22"/>
            <w:szCs w:val="22"/>
            <w:lang w:eastAsia="fr-FR"/>
          </w:rPr>
          <w:tab/>
        </w:r>
        <w:r w:rsidR="00540CA4" w:rsidRPr="002955F3">
          <w:rPr>
            <w:rStyle w:val="Lienhypertexte"/>
            <w:noProof/>
          </w:rPr>
          <w:t>Moyens en outillage et matériel</w:t>
        </w:r>
        <w:r w:rsidR="00540CA4">
          <w:rPr>
            <w:noProof/>
            <w:webHidden/>
          </w:rPr>
          <w:tab/>
        </w:r>
        <w:r w:rsidR="00540CA4">
          <w:rPr>
            <w:noProof/>
            <w:webHidden/>
          </w:rPr>
          <w:fldChar w:fldCharType="begin"/>
        </w:r>
        <w:r w:rsidR="00540CA4">
          <w:rPr>
            <w:noProof/>
            <w:webHidden/>
          </w:rPr>
          <w:instrText xml:space="preserve"> PAGEREF _Toc202425787 \h </w:instrText>
        </w:r>
        <w:r w:rsidR="00540CA4">
          <w:rPr>
            <w:noProof/>
            <w:webHidden/>
          </w:rPr>
        </w:r>
        <w:r w:rsidR="00540CA4">
          <w:rPr>
            <w:noProof/>
            <w:webHidden/>
          </w:rPr>
          <w:fldChar w:fldCharType="separate"/>
        </w:r>
        <w:r w:rsidR="00540CA4">
          <w:rPr>
            <w:noProof/>
            <w:webHidden/>
          </w:rPr>
          <w:t>8</w:t>
        </w:r>
        <w:r w:rsidR="00540CA4">
          <w:rPr>
            <w:noProof/>
            <w:webHidden/>
          </w:rPr>
          <w:fldChar w:fldCharType="end"/>
        </w:r>
      </w:hyperlink>
    </w:p>
    <w:p w14:paraId="48453482" w14:textId="27C21EA2" w:rsidR="00540CA4" w:rsidRDefault="00434C2E">
      <w:pPr>
        <w:pStyle w:val="TM3"/>
        <w:tabs>
          <w:tab w:val="left" w:pos="1100"/>
          <w:tab w:val="right" w:leader="dot" w:pos="9062"/>
        </w:tabs>
        <w:rPr>
          <w:rFonts w:asciiTheme="minorHAnsi" w:hAnsiTheme="minorHAnsi"/>
          <w:noProof/>
          <w:sz w:val="22"/>
          <w:szCs w:val="22"/>
          <w:lang w:eastAsia="fr-FR"/>
        </w:rPr>
      </w:pPr>
      <w:hyperlink w:anchor="_Toc202425788" w:history="1">
        <w:r w:rsidR="00540CA4" w:rsidRPr="002955F3">
          <w:rPr>
            <w:rStyle w:val="Lienhypertexte"/>
            <w:noProof/>
          </w:rPr>
          <w:t>2.1.3</w:t>
        </w:r>
        <w:r w:rsidR="00540CA4">
          <w:rPr>
            <w:rFonts w:asciiTheme="minorHAnsi" w:hAnsiTheme="minorHAnsi"/>
            <w:noProof/>
            <w:sz w:val="22"/>
            <w:szCs w:val="22"/>
            <w:lang w:eastAsia="fr-FR"/>
          </w:rPr>
          <w:tab/>
        </w:r>
        <w:r w:rsidR="00540CA4" w:rsidRPr="002955F3">
          <w:rPr>
            <w:rStyle w:val="Lienhypertexte"/>
            <w:noProof/>
          </w:rPr>
          <w:t>Moyens de communication</w:t>
        </w:r>
        <w:r w:rsidR="00540CA4">
          <w:rPr>
            <w:noProof/>
            <w:webHidden/>
          </w:rPr>
          <w:tab/>
        </w:r>
        <w:r w:rsidR="00540CA4">
          <w:rPr>
            <w:noProof/>
            <w:webHidden/>
          </w:rPr>
          <w:fldChar w:fldCharType="begin"/>
        </w:r>
        <w:r w:rsidR="00540CA4">
          <w:rPr>
            <w:noProof/>
            <w:webHidden/>
          </w:rPr>
          <w:instrText xml:space="preserve"> PAGEREF _Toc202425788 \h </w:instrText>
        </w:r>
        <w:r w:rsidR="00540CA4">
          <w:rPr>
            <w:noProof/>
            <w:webHidden/>
          </w:rPr>
        </w:r>
        <w:r w:rsidR="00540CA4">
          <w:rPr>
            <w:noProof/>
            <w:webHidden/>
          </w:rPr>
          <w:fldChar w:fldCharType="separate"/>
        </w:r>
        <w:r w:rsidR="00540CA4">
          <w:rPr>
            <w:noProof/>
            <w:webHidden/>
          </w:rPr>
          <w:t>9</w:t>
        </w:r>
        <w:r w:rsidR="00540CA4">
          <w:rPr>
            <w:noProof/>
            <w:webHidden/>
          </w:rPr>
          <w:fldChar w:fldCharType="end"/>
        </w:r>
      </w:hyperlink>
    </w:p>
    <w:p w14:paraId="21FC3925" w14:textId="1825FE77" w:rsidR="00540CA4" w:rsidRDefault="00434C2E">
      <w:pPr>
        <w:pStyle w:val="TM2"/>
        <w:tabs>
          <w:tab w:val="left" w:pos="880"/>
          <w:tab w:val="right" w:leader="dot" w:pos="9062"/>
        </w:tabs>
        <w:rPr>
          <w:rFonts w:asciiTheme="minorHAnsi" w:hAnsiTheme="minorHAnsi"/>
          <w:noProof/>
          <w:sz w:val="22"/>
          <w:szCs w:val="22"/>
          <w:lang w:eastAsia="fr-FR"/>
        </w:rPr>
      </w:pPr>
      <w:hyperlink w:anchor="_Toc202425789" w:history="1">
        <w:r w:rsidR="00540CA4" w:rsidRPr="002955F3">
          <w:rPr>
            <w:rStyle w:val="Lienhypertexte"/>
            <w:noProof/>
          </w:rPr>
          <w:t>2.2</w:t>
        </w:r>
        <w:r w:rsidR="00540CA4">
          <w:rPr>
            <w:rFonts w:asciiTheme="minorHAnsi" w:hAnsiTheme="minorHAnsi"/>
            <w:noProof/>
            <w:sz w:val="22"/>
            <w:szCs w:val="22"/>
            <w:lang w:eastAsia="fr-FR"/>
          </w:rPr>
          <w:tab/>
        </w:r>
        <w:r w:rsidR="00540CA4" w:rsidRPr="002955F3">
          <w:rPr>
            <w:rStyle w:val="Lienhypertexte"/>
            <w:noProof/>
          </w:rPr>
          <w:t>Obligations du titulaire</w:t>
        </w:r>
        <w:r w:rsidR="00540CA4">
          <w:rPr>
            <w:noProof/>
            <w:webHidden/>
          </w:rPr>
          <w:tab/>
        </w:r>
        <w:r w:rsidR="00540CA4">
          <w:rPr>
            <w:noProof/>
            <w:webHidden/>
          </w:rPr>
          <w:fldChar w:fldCharType="begin"/>
        </w:r>
        <w:r w:rsidR="00540CA4">
          <w:rPr>
            <w:noProof/>
            <w:webHidden/>
          </w:rPr>
          <w:instrText xml:space="preserve"> PAGEREF _Toc202425789 \h </w:instrText>
        </w:r>
        <w:r w:rsidR="00540CA4">
          <w:rPr>
            <w:noProof/>
            <w:webHidden/>
          </w:rPr>
        </w:r>
        <w:r w:rsidR="00540CA4">
          <w:rPr>
            <w:noProof/>
            <w:webHidden/>
          </w:rPr>
          <w:fldChar w:fldCharType="separate"/>
        </w:r>
        <w:r w:rsidR="00540CA4">
          <w:rPr>
            <w:noProof/>
            <w:webHidden/>
          </w:rPr>
          <w:t>9</w:t>
        </w:r>
        <w:r w:rsidR="00540CA4">
          <w:rPr>
            <w:noProof/>
            <w:webHidden/>
          </w:rPr>
          <w:fldChar w:fldCharType="end"/>
        </w:r>
      </w:hyperlink>
    </w:p>
    <w:p w14:paraId="6428F2B7" w14:textId="48C91DC8" w:rsidR="00540CA4" w:rsidRDefault="00434C2E">
      <w:pPr>
        <w:pStyle w:val="TM3"/>
        <w:tabs>
          <w:tab w:val="left" w:pos="1100"/>
          <w:tab w:val="right" w:leader="dot" w:pos="9062"/>
        </w:tabs>
        <w:rPr>
          <w:rFonts w:asciiTheme="minorHAnsi" w:hAnsiTheme="minorHAnsi"/>
          <w:noProof/>
          <w:sz w:val="22"/>
          <w:szCs w:val="22"/>
          <w:lang w:eastAsia="fr-FR"/>
        </w:rPr>
      </w:pPr>
      <w:hyperlink w:anchor="_Toc202425790" w:history="1">
        <w:r w:rsidR="00540CA4" w:rsidRPr="002955F3">
          <w:rPr>
            <w:rStyle w:val="Lienhypertexte"/>
            <w:noProof/>
          </w:rPr>
          <w:t>2.2.1</w:t>
        </w:r>
        <w:r w:rsidR="00540CA4">
          <w:rPr>
            <w:rFonts w:asciiTheme="minorHAnsi" w:hAnsiTheme="minorHAnsi"/>
            <w:noProof/>
            <w:sz w:val="22"/>
            <w:szCs w:val="22"/>
            <w:lang w:eastAsia="fr-FR"/>
          </w:rPr>
          <w:tab/>
        </w:r>
        <w:r w:rsidR="00540CA4" w:rsidRPr="002955F3">
          <w:rPr>
            <w:rStyle w:val="Lienhypertexte"/>
            <w:noProof/>
          </w:rPr>
          <w:t>Obligation de résultat – Généralités</w:t>
        </w:r>
        <w:r w:rsidR="00540CA4">
          <w:rPr>
            <w:noProof/>
            <w:webHidden/>
          </w:rPr>
          <w:tab/>
        </w:r>
        <w:r w:rsidR="00540CA4">
          <w:rPr>
            <w:noProof/>
            <w:webHidden/>
          </w:rPr>
          <w:fldChar w:fldCharType="begin"/>
        </w:r>
        <w:r w:rsidR="00540CA4">
          <w:rPr>
            <w:noProof/>
            <w:webHidden/>
          </w:rPr>
          <w:instrText xml:space="preserve"> PAGEREF _Toc202425790 \h </w:instrText>
        </w:r>
        <w:r w:rsidR="00540CA4">
          <w:rPr>
            <w:noProof/>
            <w:webHidden/>
          </w:rPr>
        </w:r>
        <w:r w:rsidR="00540CA4">
          <w:rPr>
            <w:noProof/>
            <w:webHidden/>
          </w:rPr>
          <w:fldChar w:fldCharType="separate"/>
        </w:r>
        <w:r w:rsidR="00540CA4">
          <w:rPr>
            <w:noProof/>
            <w:webHidden/>
          </w:rPr>
          <w:t>9</w:t>
        </w:r>
        <w:r w:rsidR="00540CA4">
          <w:rPr>
            <w:noProof/>
            <w:webHidden/>
          </w:rPr>
          <w:fldChar w:fldCharType="end"/>
        </w:r>
      </w:hyperlink>
    </w:p>
    <w:p w14:paraId="11F4521E" w14:textId="7C102F8F" w:rsidR="00540CA4" w:rsidRDefault="00434C2E">
      <w:pPr>
        <w:pStyle w:val="TM3"/>
        <w:tabs>
          <w:tab w:val="left" w:pos="1320"/>
          <w:tab w:val="right" w:leader="dot" w:pos="9062"/>
        </w:tabs>
        <w:rPr>
          <w:rFonts w:asciiTheme="minorHAnsi" w:hAnsiTheme="minorHAnsi"/>
          <w:noProof/>
          <w:sz w:val="22"/>
          <w:szCs w:val="22"/>
          <w:lang w:eastAsia="fr-FR"/>
        </w:rPr>
      </w:pPr>
      <w:hyperlink w:anchor="_Toc202425791" w:history="1">
        <w:r w:rsidR="00540CA4" w:rsidRPr="002955F3">
          <w:rPr>
            <w:rStyle w:val="Lienhypertexte"/>
            <w:noProof/>
          </w:rPr>
          <w:t>2.2.2</w:t>
        </w:r>
        <w:r w:rsidR="00540CA4">
          <w:rPr>
            <w:rFonts w:asciiTheme="minorHAnsi" w:hAnsiTheme="minorHAnsi"/>
            <w:noProof/>
            <w:sz w:val="22"/>
            <w:szCs w:val="22"/>
            <w:lang w:eastAsia="fr-FR"/>
          </w:rPr>
          <w:tab/>
        </w:r>
        <w:r w:rsidR="00540CA4" w:rsidRPr="002955F3">
          <w:rPr>
            <w:rStyle w:val="Lienhypertexte"/>
            <w:noProof/>
          </w:rPr>
          <w:t>Autres obligations contractuelles</w:t>
        </w:r>
        <w:r w:rsidR="00540CA4">
          <w:rPr>
            <w:noProof/>
            <w:webHidden/>
          </w:rPr>
          <w:tab/>
        </w:r>
        <w:r w:rsidR="00540CA4">
          <w:rPr>
            <w:noProof/>
            <w:webHidden/>
          </w:rPr>
          <w:fldChar w:fldCharType="begin"/>
        </w:r>
        <w:r w:rsidR="00540CA4">
          <w:rPr>
            <w:noProof/>
            <w:webHidden/>
          </w:rPr>
          <w:instrText xml:space="preserve"> PAGEREF _Toc202425791 \h </w:instrText>
        </w:r>
        <w:r w:rsidR="00540CA4">
          <w:rPr>
            <w:noProof/>
            <w:webHidden/>
          </w:rPr>
        </w:r>
        <w:r w:rsidR="00540CA4">
          <w:rPr>
            <w:noProof/>
            <w:webHidden/>
          </w:rPr>
          <w:fldChar w:fldCharType="separate"/>
        </w:r>
        <w:r w:rsidR="00540CA4">
          <w:rPr>
            <w:noProof/>
            <w:webHidden/>
          </w:rPr>
          <w:t>10</w:t>
        </w:r>
        <w:r w:rsidR="00540CA4">
          <w:rPr>
            <w:noProof/>
            <w:webHidden/>
          </w:rPr>
          <w:fldChar w:fldCharType="end"/>
        </w:r>
      </w:hyperlink>
    </w:p>
    <w:p w14:paraId="64FEF122" w14:textId="613D827F" w:rsidR="00540CA4" w:rsidRDefault="00434C2E">
      <w:pPr>
        <w:pStyle w:val="TM1"/>
        <w:tabs>
          <w:tab w:val="left" w:pos="420"/>
          <w:tab w:val="right" w:leader="dot" w:pos="9062"/>
        </w:tabs>
        <w:rPr>
          <w:rFonts w:asciiTheme="minorHAnsi" w:hAnsiTheme="minorHAnsi"/>
          <w:noProof/>
          <w:sz w:val="22"/>
          <w:szCs w:val="22"/>
          <w:lang w:eastAsia="fr-FR"/>
        </w:rPr>
      </w:pPr>
      <w:hyperlink w:anchor="_Toc202425792" w:history="1">
        <w:r w:rsidR="00540CA4" w:rsidRPr="002955F3">
          <w:rPr>
            <w:rStyle w:val="Lienhypertexte"/>
            <w:noProof/>
          </w:rPr>
          <w:t>3</w:t>
        </w:r>
        <w:r w:rsidR="00540CA4">
          <w:rPr>
            <w:rFonts w:asciiTheme="minorHAnsi" w:hAnsiTheme="minorHAnsi"/>
            <w:noProof/>
            <w:sz w:val="22"/>
            <w:szCs w:val="22"/>
            <w:lang w:eastAsia="fr-FR"/>
          </w:rPr>
          <w:tab/>
        </w:r>
        <w:r w:rsidR="00540CA4" w:rsidRPr="002955F3">
          <w:rPr>
            <w:rStyle w:val="Lienhypertexte"/>
            <w:noProof/>
          </w:rPr>
          <w:t>Nature et consistance des prestations</w:t>
        </w:r>
        <w:r w:rsidR="00540CA4">
          <w:rPr>
            <w:noProof/>
            <w:webHidden/>
          </w:rPr>
          <w:tab/>
        </w:r>
        <w:r w:rsidR="00540CA4">
          <w:rPr>
            <w:noProof/>
            <w:webHidden/>
          </w:rPr>
          <w:fldChar w:fldCharType="begin"/>
        </w:r>
        <w:r w:rsidR="00540CA4">
          <w:rPr>
            <w:noProof/>
            <w:webHidden/>
          </w:rPr>
          <w:instrText xml:space="preserve"> PAGEREF _Toc202425792 \h </w:instrText>
        </w:r>
        <w:r w:rsidR="00540CA4">
          <w:rPr>
            <w:noProof/>
            <w:webHidden/>
          </w:rPr>
        </w:r>
        <w:r w:rsidR="00540CA4">
          <w:rPr>
            <w:noProof/>
            <w:webHidden/>
          </w:rPr>
          <w:fldChar w:fldCharType="separate"/>
        </w:r>
        <w:r w:rsidR="00540CA4">
          <w:rPr>
            <w:noProof/>
            <w:webHidden/>
          </w:rPr>
          <w:t>10</w:t>
        </w:r>
        <w:r w:rsidR="00540CA4">
          <w:rPr>
            <w:noProof/>
            <w:webHidden/>
          </w:rPr>
          <w:fldChar w:fldCharType="end"/>
        </w:r>
      </w:hyperlink>
    </w:p>
    <w:p w14:paraId="237593F3" w14:textId="5679F6E2" w:rsidR="00540CA4" w:rsidRDefault="00434C2E">
      <w:pPr>
        <w:pStyle w:val="TM2"/>
        <w:tabs>
          <w:tab w:val="left" w:pos="880"/>
          <w:tab w:val="right" w:leader="dot" w:pos="9062"/>
        </w:tabs>
        <w:rPr>
          <w:rFonts w:asciiTheme="minorHAnsi" w:hAnsiTheme="minorHAnsi"/>
          <w:noProof/>
          <w:sz w:val="22"/>
          <w:szCs w:val="22"/>
          <w:lang w:eastAsia="fr-FR"/>
        </w:rPr>
      </w:pPr>
      <w:hyperlink w:anchor="_Toc202425793" w:history="1">
        <w:r w:rsidR="00540CA4" w:rsidRPr="002955F3">
          <w:rPr>
            <w:rStyle w:val="Lienhypertexte"/>
            <w:noProof/>
          </w:rPr>
          <w:t>3.1</w:t>
        </w:r>
        <w:r w:rsidR="00540CA4">
          <w:rPr>
            <w:rFonts w:asciiTheme="minorHAnsi" w:hAnsiTheme="minorHAnsi"/>
            <w:noProof/>
            <w:sz w:val="22"/>
            <w:szCs w:val="22"/>
            <w:lang w:eastAsia="fr-FR"/>
          </w:rPr>
          <w:tab/>
        </w:r>
        <w:r w:rsidR="00540CA4" w:rsidRPr="002955F3">
          <w:rPr>
            <w:rStyle w:val="Lienhypertexte"/>
            <w:noProof/>
          </w:rPr>
          <w:t>Phase de démarrage des prestations (F1)</w:t>
        </w:r>
        <w:r w:rsidR="00540CA4">
          <w:rPr>
            <w:noProof/>
            <w:webHidden/>
          </w:rPr>
          <w:tab/>
        </w:r>
        <w:r w:rsidR="00540CA4">
          <w:rPr>
            <w:noProof/>
            <w:webHidden/>
          </w:rPr>
          <w:fldChar w:fldCharType="begin"/>
        </w:r>
        <w:r w:rsidR="00540CA4">
          <w:rPr>
            <w:noProof/>
            <w:webHidden/>
          </w:rPr>
          <w:instrText xml:space="preserve"> PAGEREF _Toc202425793 \h </w:instrText>
        </w:r>
        <w:r w:rsidR="00540CA4">
          <w:rPr>
            <w:noProof/>
            <w:webHidden/>
          </w:rPr>
        </w:r>
        <w:r w:rsidR="00540CA4">
          <w:rPr>
            <w:noProof/>
            <w:webHidden/>
          </w:rPr>
          <w:fldChar w:fldCharType="separate"/>
        </w:r>
        <w:r w:rsidR="00540CA4">
          <w:rPr>
            <w:noProof/>
            <w:webHidden/>
          </w:rPr>
          <w:t>10</w:t>
        </w:r>
        <w:r w:rsidR="00540CA4">
          <w:rPr>
            <w:noProof/>
            <w:webHidden/>
          </w:rPr>
          <w:fldChar w:fldCharType="end"/>
        </w:r>
      </w:hyperlink>
    </w:p>
    <w:p w14:paraId="70B988A6" w14:textId="2431CA7E" w:rsidR="00540CA4" w:rsidRDefault="00434C2E">
      <w:pPr>
        <w:pStyle w:val="TM3"/>
        <w:tabs>
          <w:tab w:val="left" w:pos="1100"/>
          <w:tab w:val="right" w:leader="dot" w:pos="9062"/>
        </w:tabs>
        <w:rPr>
          <w:rFonts w:asciiTheme="minorHAnsi" w:hAnsiTheme="minorHAnsi"/>
          <w:noProof/>
          <w:sz w:val="22"/>
          <w:szCs w:val="22"/>
          <w:lang w:eastAsia="fr-FR"/>
        </w:rPr>
      </w:pPr>
      <w:hyperlink w:anchor="_Toc202425794" w:history="1">
        <w:r w:rsidR="00540CA4" w:rsidRPr="002955F3">
          <w:rPr>
            <w:rStyle w:val="Lienhypertexte"/>
            <w:noProof/>
          </w:rPr>
          <w:t>3.1.1</w:t>
        </w:r>
        <w:r w:rsidR="00540CA4">
          <w:rPr>
            <w:rFonts w:asciiTheme="minorHAnsi" w:hAnsiTheme="minorHAnsi"/>
            <w:noProof/>
            <w:sz w:val="22"/>
            <w:szCs w:val="22"/>
            <w:lang w:eastAsia="fr-FR"/>
          </w:rPr>
          <w:tab/>
        </w:r>
        <w:r w:rsidR="00540CA4" w:rsidRPr="002955F3">
          <w:rPr>
            <w:rStyle w:val="Lienhypertexte"/>
            <w:noProof/>
          </w:rPr>
          <w:t>Rapport de prise en charge</w:t>
        </w:r>
        <w:r w:rsidR="00540CA4">
          <w:rPr>
            <w:noProof/>
            <w:webHidden/>
          </w:rPr>
          <w:tab/>
        </w:r>
        <w:r w:rsidR="00540CA4">
          <w:rPr>
            <w:noProof/>
            <w:webHidden/>
          </w:rPr>
          <w:fldChar w:fldCharType="begin"/>
        </w:r>
        <w:r w:rsidR="00540CA4">
          <w:rPr>
            <w:noProof/>
            <w:webHidden/>
          </w:rPr>
          <w:instrText xml:space="preserve"> PAGEREF _Toc202425794 \h </w:instrText>
        </w:r>
        <w:r w:rsidR="00540CA4">
          <w:rPr>
            <w:noProof/>
            <w:webHidden/>
          </w:rPr>
        </w:r>
        <w:r w:rsidR="00540CA4">
          <w:rPr>
            <w:noProof/>
            <w:webHidden/>
          </w:rPr>
          <w:fldChar w:fldCharType="separate"/>
        </w:r>
        <w:r w:rsidR="00540CA4">
          <w:rPr>
            <w:noProof/>
            <w:webHidden/>
          </w:rPr>
          <w:t>10</w:t>
        </w:r>
        <w:r w:rsidR="00540CA4">
          <w:rPr>
            <w:noProof/>
            <w:webHidden/>
          </w:rPr>
          <w:fldChar w:fldCharType="end"/>
        </w:r>
      </w:hyperlink>
    </w:p>
    <w:p w14:paraId="18BC2B10" w14:textId="6C27EF6A" w:rsidR="00540CA4" w:rsidRDefault="00434C2E">
      <w:pPr>
        <w:pStyle w:val="TM3"/>
        <w:tabs>
          <w:tab w:val="left" w:pos="1100"/>
          <w:tab w:val="right" w:leader="dot" w:pos="9062"/>
        </w:tabs>
        <w:rPr>
          <w:rFonts w:asciiTheme="minorHAnsi" w:hAnsiTheme="minorHAnsi"/>
          <w:noProof/>
          <w:sz w:val="22"/>
          <w:szCs w:val="22"/>
          <w:lang w:eastAsia="fr-FR"/>
        </w:rPr>
      </w:pPr>
      <w:hyperlink w:anchor="_Toc202425795" w:history="1">
        <w:r w:rsidR="00540CA4" w:rsidRPr="002955F3">
          <w:rPr>
            <w:rStyle w:val="Lienhypertexte"/>
            <w:noProof/>
          </w:rPr>
          <w:t>3.1.2</w:t>
        </w:r>
        <w:r w:rsidR="00540CA4">
          <w:rPr>
            <w:rFonts w:asciiTheme="minorHAnsi" w:hAnsiTheme="minorHAnsi"/>
            <w:noProof/>
            <w:sz w:val="22"/>
            <w:szCs w:val="22"/>
            <w:lang w:eastAsia="fr-FR"/>
          </w:rPr>
          <w:tab/>
        </w:r>
        <w:r w:rsidR="00540CA4" w:rsidRPr="002955F3">
          <w:rPr>
            <w:rStyle w:val="Lienhypertexte"/>
            <w:noProof/>
          </w:rPr>
          <w:t>Planning de maintenance et entretien (visites programmées)</w:t>
        </w:r>
        <w:r w:rsidR="00540CA4">
          <w:rPr>
            <w:noProof/>
            <w:webHidden/>
          </w:rPr>
          <w:tab/>
        </w:r>
        <w:r w:rsidR="00540CA4">
          <w:rPr>
            <w:noProof/>
            <w:webHidden/>
          </w:rPr>
          <w:fldChar w:fldCharType="begin"/>
        </w:r>
        <w:r w:rsidR="00540CA4">
          <w:rPr>
            <w:noProof/>
            <w:webHidden/>
          </w:rPr>
          <w:instrText xml:space="preserve"> PAGEREF _Toc202425795 \h </w:instrText>
        </w:r>
        <w:r w:rsidR="00540CA4">
          <w:rPr>
            <w:noProof/>
            <w:webHidden/>
          </w:rPr>
        </w:r>
        <w:r w:rsidR="00540CA4">
          <w:rPr>
            <w:noProof/>
            <w:webHidden/>
          </w:rPr>
          <w:fldChar w:fldCharType="separate"/>
        </w:r>
        <w:r w:rsidR="00540CA4">
          <w:rPr>
            <w:noProof/>
            <w:webHidden/>
          </w:rPr>
          <w:t>12</w:t>
        </w:r>
        <w:r w:rsidR="00540CA4">
          <w:rPr>
            <w:noProof/>
            <w:webHidden/>
          </w:rPr>
          <w:fldChar w:fldCharType="end"/>
        </w:r>
      </w:hyperlink>
    </w:p>
    <w:p w14:paraId="05CCC7E1" w14:textId="0FD7BBAB" w:rsidR="00540CA4" w:rsidRDefault="00434C2E">
      <w:pPr>
        <w:pStyle w:val="TM3"/>
        <w:tabs>
          <w:tab w:val="left" w:pos="1100"/>
          <w:tab w:val="right" w:leader="dot" w:pos="9062"/>
        </w:tabs>
        <w:rPr>
          <w:rFonts w:asciiTheme="minorHAnsi" w:hAnsiTheme="minorHAnsi"/>
          <w:noProof/>
          <w:sz w:val="22"/>
          <w:szCs w:val="22"/>
          <w:lang w:eastAsia="fr-FR"/>
        </w:rPr>
      </w:pPr>
      <w:hyperlink w:anchor="_Toc202425796" w:history="1">
        <w:r w:rsidR="00540CA4" w:rsidRPr="002955F3">
          <w:rPr>
            <w:rStyle w:val="Lienhypertexte"/>
            <w:noProof/>
          </w:rPr>
          <w:t>3.1.3</w:t>
        </w:r>
        <w:r w:rsidR="00540CA4">
          <w:rPr>
            <w:rFonts w:asciiTheme="minorHAnsi" w:hAnsiTheme="minorHAnsi"/>
            <w:noProof/>
            <w:sz w:val="22"/>
            <w:szCs w:val="22"/>
            <w:lang w:eastAsia="fr-FR"/>
          </w:rPr>
          <w:tab/>
        </w:r>
        <w:r w:rsidR="00540CA4" w:rsidRPr="002955F3">
          <w:rPr>
            <w:rStyle w:val="Lienhypertexte"/>
            <w:noProof/>
          </w:rPr>
          <w:t>Dossier d’astreinte</w:t>
        </w:r>
        <w:r w:rsidR="00540CA4">
          <w:rPr>
            <w:noProof/>
            <w:webHidden/>
          </w:rPr>
          <w:tab/>
        </w:r>
        <w:r w:rsidR="00540CA4">
          <w:rPr>
            <w:noProof/>
            <w:webHidden/>
          </w:rPr>
          <w:fldChar w:fldCharType="begin"/>
        </w:r>
        <w:r w:rsidR="00540CA4">
          <w:rPr>
            <w:noProof/>
            <w:webHidden/>
          </w:rPr>
          <w:instrText xml:space="preserve"> PAGEREF _Toc202425796 \h </w:instrText>
        </w:r>
        <w:r w:rsidR="00540CA4">
          <w:rPr>
            <w:noProof/>
            <w:webHidden/>
          </w:rPr>
        </w:r>
        <w:r w:rsidR="00540CA4">
          <w:rPr>
            <w:noProof/>
            <w:webHidden/>
          </w:rPr>
          <w:fldChar w:fldCharType="separate"/>
        </w:r>
        <w:r w:rsidR="00540CA4">
          <w:rPr>
            <w:noProof/>
            <w:webHidden/>
          </w:rPr>
          <w:t>12</w:t>
        </w:r>
        <w:r w:rsidR="00540CA4">
          <w:rPr>
            <w:noProof/>
            <w:webHidden/>
          </w:rPr>
          <w:fldChar w:fldCharType="end"/>
        </w:r>
      </w:hyperlink>
    </w:p>
    <w:p w14:paraId="1C1CA5A8" w14:textId="55A76101" w:rsidR="00540CA4" w:rsidRDefault="00434C2E">
      <w:pPr>
        <w:pStyle w:val="TM3"/>
        <w:tabs>
          <w:tab w:val="left" w:pos="1100"/>
          <w:tab w:val="right" w:leader="dot" w:pos="9062"/>
        </w:tabs>
        <w:rPr>
          <w:rFonts w:asciiTheme="minorHAnsi" w:hAnsiTheme="minorHAnsi"/>
          <w:noProof/>
          <w:sz w:val="22"/>
          <w:szCs w:val="22"/>
          <w:lang w:eastAsia="fr-FR"/>
        </w:rPr>
      </w:pPr>
      <w:hyperlink w:anchor="_Toc202425797" w:history="1">
        <w:r w:rsidR="00540CA4" w:rsidRPr="002955F3">
          <w:rPr>
            <w:rStyle w:val="Lienhypertexte"/>
            <w:noProof/>
          </w:rPr>
          <w:t>3.1.4</w:t>
        </w:r>
        <w:r w:rsidR="00540CA4">
          <w:rPr>
            <w:rFonts w:asciiTheme="minorHAnsi" w:hAnsiTheme="minorHAnsi"/>
            <w:noProof/>
            <w:sz w:val="22"/>
            <w:szCs w:val="22"/>
            <w:lang w:eastAsia="fr-FR"/>
          </w:rPr>
          <w:tab/>
        </w:r>
        <w:r w:rsidR="00540CA4" w:rsidRPr="002955F3">
          <w:rPr>
            <w:rStyle w:val="Lienhypertexte"/>
            <w:noProof/>
          </w:rPr>
          <w:t>Réparation des équipements hors-service</w:t>
        </w:r>
        <w:r w:rsidR="00540CA4">
          <w:rPr>
            <w:noProof/>
            <w:webHidden/>
          </w:rPr>
          <w:tab/>
        </w:r>
        <w:r w:rsidR="00540CA4">
          <w:rPr>
            <w:noProof/>
            <w:webHidden/>
          </w:rPr>
          <w:fldChar w:fldCharType="begin"/>
        </w:r>
        <w:r w:rsidR="00540CA4">
          <w:rPr>
            <w:noProof/>
            <w:webHidden/>
          </w:rPr>
          <w:instrText xml:space="preserve"> PAGEREF _Toc202425797 \h </w:instrText>
        </w:r>
        <w:r w:rsidR="00540CA4">
          <w:rPr>
            <w:noProof/>
            <w:webHidden/>
          </w:rPr>
        </w:r>
        <w:r w:rsidR="00540CA4">
          <w:rPr>
            <w:noProof/>
            <w:webHidden/>
          </w:rPr>
          <w:fldChar w:fldCharType="separate"/>
        </w:r>
        <w:r w:rsidR="00540CA4">
          <w:rPr>
            <w:noProof/>
            <w:webHidden/>
          </w:rPr>
          <w:t>13</w:t>
        </w:r>
        <w:r w:rsidR="00540CA4">
          <w:rPr>
            <w:noProof/>
            <w:webHidden/>
          </w:rPr>
          <w:fldChar w:fldCharType="end"/>
        </w:r>
      </w:hyperlink>
    </w:p>
    <w:p w14:paraId="120BEA3D" w14:textId="0D24BFFF" w:rsidR="00540CA4" w:rsidRDefault="00434C2E">
      <w:pPr>
        <w:pStyle w:val="TM2"/>
        <w:tabs>
          <w:tab w:val="left" w:pos="880"/>
          <w:tab w:val="right" w:leader="dot" w:pos="9062"/>
        </w:tabs>
        <w:rPr>
          <w:rFonts w:asciiTheme="minorHAnsi" w:hAnsiTheme="minorHAnsi"/>
          <w:noProof/>
          <w:sz w:val="22"/>
          <w:szCs w:val="22"/>
          <w:lang w:eastAsia="fr-FR"/>
        </w:rPr>
      </w:pPr>
      <w:hyperlink w:anchor="_Toc202425798" w:history="1">
        <w:r w:rsidR="00540CA4" w:rsidRPr="002955F3">
          <w:rPr>
            <w:rStyle w:val="Lienhypertexte"/>
            <w:noProof/>
          </w:rPr>
          <w:t>3.2</w:t>
        </w:r>
        <w:r w:rsidR="00540CA4">
          <w:rPr>
            <w:rFonts w:asciiTheme="minorHAnsi" w:hAnsiTheme="minorHAnsi"/>
            <w:noProof/>
            <w:sz w:val="22"/>
            <w:szCs w:val="22"/>
            <w:lang w:eastAsia="fr-FR"/>
          </w:rPr>
          <w:tab/>
        </w:r>
        <w:r w:rsidR="00540CA4" w:rsidRPr="002955F3">
          <w:rPr>
            <w:rStyle w:val="Lienhypertexte"/>
            <w:noProof/>
          </w:rPr>
          <w:t>Prestation annualisée de maintenance préventive et corrective (F2)</w:t>
        </w:r>
        <w:r w:rsidR="00540CA4">
          <w:rPr>
            <w:noProof/>
            <w:webHidden/>
          </w:rPr>
          <w:tab/>
        </w:r>
        <w:r w:rsidR="00540CA4">
          <w:rPr>
            <w:noProof/>
            <w:webHidden/>
          </w:rPr>
          <w:fldChar w:fldCharType="begin"/>
        </w:r>
        <w:r w:rsidR="00540CA4">
          <w:rPr>
            <w:noProof/>
            <w:webHidden/>
          </w:rPr>
          <w:instrText xml:space="preserve"> PAGEREF _Toc202425798 \h </w:instrText>
        </w:r>
        <w:r w:rsidR="00540CA4">
          <w:rPr>
            <w:noProof/>
            <w:webHidden/>
          </w:rPr>
        </w:r>
        <w:r w:rsidR="00540CA4">
          <w:rPr>
            <w:noProof/>
            <w:webHidden/>
          </w:rPr>
          <w:fldChar w:fldCharType="separate"/>
        </w:r>
        <w:r w:rsidR="00540CA4">
          <w:rPr>
            <w:noProof/>
            <w:webHidden/>
          </w:rPr>
          <w:t>13</w:t>
        </w:r>
        <w:r w:rsidR="00540CA4">
          <w:rPr>
            <w:noProof/>
            <w:webHidden/>
          </w:rPr>
          <w:fldChar w:fldCharType="end"/>
        </w:r>
      </w:hyperlink>
    </w:p>
    <w:p w14:paraId="6E25CF38" w14:textId="2C4CF6A1" w:rsidR="00540CA4" w:rsidRDefault="00434C2E">
      <w:pPr>
        <w:pStyle w:val="TM3"/>
        <w:tabs>
          <w:tab w:val="left" w:pos="1100"/>
          <w:tab w:val="right" w:leader="dot" w:pos="9062"/>
        </w:tabs>
        <w:rPr>
          <w:rFonts w:asciiTheme="minorHAnsi" w:hAnsiTheme="minorHAnsi"/>
          <w:noProof/>
          <w:sz w:val="22"/>
          <w:szCs w:val="22"/>
          <w:lang w:eastAsia="fr-FR"/>
        </w:rPr>
      </w:pPr>
      <w:hyperlink w:anchor="_Toc202425799" w:history="1">
        <w:r w:rsidR="00540CA4" w:rsidRPr="002955F3">
          <w:rPr>
            <w:rStyle w:val="Lienhypertexte"/>
            <w:noProof/>
          </w:rPr>
          <w:t>3.2.1</w:t>
        </w:r>
        <w:r w:rsidR="00540CA4">
          <w:rPr>
            <w:rFonts w:asciiTheme="minorHAnsi" w:hAnsiTheme="minorHAnsi"/>
            <w:noProof/>
            <w:sz w:val="22"/>
            <w:szCs w:val="22"/>
            <w:lang w:eastAsia="fr-FR"/>
          </w:rPr>
          <w:tab/>
        </w:r>
        <w:r w:rsidR="00540CA4" w:rsidRPr="002955F3">
          <w:rPr>
            <w:rStyle w:val="Lienhypertexte"/>
            <w:noProof/>
          </w:rPr>
          <w:t>Opérations d’exploitation et de maintenance préventive</w:t>
        </w:r>
        <w:r w:rsidR="00540CA4">
          <w:rPr>
            <w:noProof/>
            <w:webHidden/>
          </w:rPr>
          <w:tab/>
        </w:r>
        <w:r w:rsidR="00540CA4">
          <w:rPr>
            <w:noProof/>
            <w:webHidden/>
          </w:rPr>
          <w:fldChar w:fldCharType="begin"/>
        </w:r>
        <w:r w:rsidR="00540CA4">
          <w:rPr>
            <w:noProof/>
            <w:webHidden/>
          </w:rPr>
          <w:instrText xml:space="preserve"> PAGEREF _Toc202425799 \h </w:instrText>
        </w:r>
        <w:r w:rsidR="00540CA4">
          <w:rPr>
            <w:noProof/>
            <w:webHidden/>
          </w:rPr>
        </w:r>
        <w:r w:rsidR="00540CA4">
          <w:rPr>
            <w:noProof/>
            <w:webHidden/>
          </w:rPr>
          <w:fldChar w:fldCharType="separate"/>
        </w:r>
        <w:r w:rsidR="00540CA4">
          <w:rPr>
            <w:noProof/>
            <w:webHidden/>
          </w:rPr>
          <w:t>13</w:t>
        </w:r>
        <w:r w:rsidR="00540CA4">
          <w:rPr>
            <w:noProof/>
            <w:webHidden/>
          </w:rPr>
          <w:fldChar w:fldCharType="end"/>
        </w:r>
      </w:hyperlink>
    </w:p>
    <w:p w14:paraId="3B8B85DD" w14:textId="7C7BD590" w:rsidR="00540CA4" w:rsidRDefault="00434C2E">
      <w:pPr>
        <w:pStyle w:val="TM3"/>
        <w:tabs>
          <w:tab w:val="left" w:pos="1320"/>
          <w:tab w:val="right" w:leader="dot" w:pos="9062"/>
        </w:tabs>
        <w:rPr>
          <w:rFonts w:asciiTheme="minorHAnsi" w:hAnsiTheme="minorHAnsi"/>
          <w:noProof/>
          <w:sz w:val="22"/>
          <w:szCs w:val="22"/>
          <w:lang w:eastAsia="fr-FR"/>
        </w:rPr>
      </w:pPr>
      <w:hyperlink w:anchor="_Toc202425800" w:history="1">
        <w:r w:rsidR="00540CA4" w:rsidRPr="002955F3">
          <w:rPr>
            <w:rStyle w:val="Lienhypertexte"/>
            <w:noProof/>
          </w:rPr>
          <w:t>3.2.2</w:t>
        </w:r>
        <w:r w:rsidR="00540CA4">
          <w:rPr>
            <w:rFonts w:asciiTheme="minorHAnsi" w:hAnsiTheme="minorHAnsi"/>
            <w:noProof/>
            <w:sz w:val="22"/>
            <w:szCs w:val="22"/>
            <w:lang w:eastAsia="fr-FR"/>
          </w:rPr>
          <w:tab/>
        </w:r>
        <w:r w:rsidR="00540CA4" w:rsidRPr="002955F3">
          <w:rPr>
            <w:rStyle w:val="Lienhypertexte"/>
            <w:noProof/>
          </w:rPr>
          <w:t>Opérations de maintenance corrective</w:t>
        </w:r>
        <w:r w:rsidR="00540CA4">
          <w:rPr>
            <w:noProof/>
            <w:webHidden/>
          </w:rPr>
          <w:tab/>
        </w:r>
        <w:r w:rsidR="00540CA4">
          <w:rPr>
            <w:noProof/>
            <w:webHidden/>
          </w:rPr>
          <w:fldChar w:fldCharType="begin"/>
        </w:r>
        <w:r w:rsidR="00540CA4">
          <w:rPr>
            <w:noProof/>
            <w:webHidden/>
          </w:rPr>
          <w:instrText xml:space="preserve"> PAGEREF _Toc202425800 \h </w:instrText>
        </w:r>
        <w:r w:rsidR="00540CA4">
          <w:rPr>
            <w:noProof/>
            <w:webHidden/>
          </w:rPr>
        </w:r>
        <w:r w:rsidR="00540CA4">
          <w:rPr>
            <w:noProof/>
            <w:webHidden/>
          </w:rPr>
          <w:fldChar w:fldCharType="separate"/>
        </w:r>
        <w:r w:rsidR="00540CA4">
          <w:rPr>
            <w:noProof/>
            <w:webHidden/>
          </w:rPr>
          <w:t>14</w:t>
        </w:r>
        <w:r w:rsidR="00540CA4">
          <w:rPr>
            <w:noProof/>
            <w:webHidden/>
          </w:rPr>
          <w:fldChar w:fldCharType="end"/>
        </w:r>
      </w:hyperlink>
    </w:p>
    <w:p w14:paraId="729B4620" w14:textId="2EDF9F47" w:rsidR="00540CA4" w:rsidRDefault="00434C2E">
      <w:pPr>
        <w:pStyle w:val="TM3"/>
        <w:tabs>
          <w:tab w:val="left" w:pos="1320"/>
          <w:tab w:val="right" w:leader="dot" w:pos="9062"/>
        </w:tabs>
        <w:rPr>
          <w:rFonts w:asciiTheme="minorHAnsi" w:hAnsiTheme="minorHAnsi"/>
          <w:noProof/>
          <w:sz w:val="22"/>
          <w:szCs w:val="22"/>
          <w:lang w:eastAsia="fr-FR"/>
        </w:rPr>
      </w:pPr>
      <w:hyperlink w:anchor="_Toc202425801" w:history="1">
        <w:r w:rsidR="00540CA4" w:rsidRPr="002955F3">
          <w:rPr>
            <w:rStyle w:val="Lienhypertexte"/>
            <w:noProof/>
          </w:rPr>
          <w:t>3.2.3</w:t>
        </w:r>
        <w:r w:rsidR="00540CA4">
          <w:rPr>
            <w:rFonts w:asciiTheme="minorHAnsi" w:hAnsiTheme="minorHAnsi"/>
            <w:noProof/>
            <w:sz w:val="22"/>
            <w:szCs w:val="22"/>
            <w:lang w:eastAsia="fr-FR"/>
          </w:rPr>
          <w:tab/>
        </w:r>
        <w:r w:rsidR="00540CA4" w:rsidRPr="002955F3">
          <w:rPr>
            <w:rStyle w:val="Lienhypertexte"/>
            <w:noProof/>
          </w:rPr>
          <w:t>Assistance à l’acheteur</w:t>
        </w:r>
        <w:r w:rsidR="00540CA4">
          <w:rPr>
            <w:noProof/>
            <w:webHidden/>
          </w:rPr>
          <w:tab/>
        </w:r>
        <w:r w:rsidR="00540CA4">
          <w:rPr>
            <w:noProof/>
            <w:webHidden/>
          </w:rPr>
          <w:fldChar w:fldCharType="begin"/>
        </w:r>
        <w:r w:rsidR="00540CA4">
          <w:rPr>
            <w:noProof/>
            <w:webHidden/>
          </w:rPr>
          <w:instrText xml:space="preserve"> PAGEREF _Toc202425801 \h </w:instrText>
        </w:r>
        <w:r w:rsidR="00540CA4">
          <w:rPr>
            <w:noProof/>
            <w:webHidden/>
          </w:rPr>
        </w:r>
        <w:r w:rsidR="00540CA4">
          <w:rPr>
            <w:noProof/>
            <w:webHidden/>
          </w:rPr>
          <w:fldChar w:fldCharType="separate"/>
        </w:r>
        <w:r w:rsidR="00540CA4">
          <w:rPr>
            <w:noProof/>
            <w:webHidden/>
          </w:rPr>
          <w:t>16</w:t>
        </w:r>
        <w:r w:rsidR="00540CA4">
          <w:rPr>
            <w:noProof/>
            <w:webHidden/>
          </w:rPr>
          <w:fldChar w:fldCharType="end"/>
        </w:r>
      </w:hyperlink>
    </w:p>
    <w:p w14:paraId="49DE2778" w14:textId="47910866" w:rsidR="00540CA4" w:rsidRDefault="00434C2E">
      <w:pPr>
        <w:pStyle w:val="TM2"/>
        <w:tabs>
          <w:tab w:val="left" w:pos="880"/>
          <w:tab w:val="right" w:leader="dot" w:pos="9062"/>
        </w:tabs>
        <w:rPr>
          <w:rFonts w:asciiTheme="minorHAnsi" w:hAnsiTheme="minorHAnsi"/>
          <w:noProof/>
          <w:sz w:val="22"/>
          <w:szCs w:val="22"/>
          <w:lang w:eastAsia="fr-FR"/>
        </w:rPr>
      </w:pPr>
      <w:hyperlink w:anchor="_Toc202425802" w:history="1">
        <w:r w:rsidR="00540CA4" w:rsidRPr="002955F3">
          <w:rPr>
            <w:rStyle w:val="Lienhypertexte"/>
            <w:noProof/>
          </w:rPr>
          <w:t>3.3</w:t>
        </w:r>
        <w:r w:rsidR="00540CA4">
          <w:rPr>
            <w:rFonts w:asciiTheme="minorHAnsi" w:hAnsiTheme="minorHAnsi"/>
            <w:noProof/>
            <w:sz w:val="22"/>
            <w:szCs w:val="22"/>
            <w:lang w:eastAsia="fr-FR"/>
          </w:rPr>
          <w:tab/>
        </w:r>
        <w:r w:rsidR="00540CA4" w:rsidRPr="002955F3">
          <w:rPr>
            <w:rStyle w:val="Lienhypertexte"/>
            <w:noProof/>
          </w:rPr>
          <w:t>Prestations de maintenance corrective réalisées sur bons de commande ponctuels</w:t>
        </w:r>
        <w:r w:rsidR="00540CA4">
          <w:rPr>
            <w:noProof/>
            <w:webHidden/>
          </w:rPr>
          <w:tab/>
        </w:r>
        <w:r w:rsidR="00540CA4">
          <w:rPr>
            <w:noProof/>
            <w:webHidden/>
          </w:rPr>
          <w:fldChar w:fldCharType="begin"/>
        </w:r>
        <w:r w:rsidR="00540CA4">
          <w:rPr>
            <w:noProof/>
            <w:webHidden/>
          </w:rPr>
          <w:instrText xml:space="preserve"> PAGEREF _Toc202425802 \h </w:instrText>
        </w:r>
        <w:r w:rsidR="00540CA4">
          <w:rPr>
            <w:noProof/>
            <w:webHidden/>
          </w:rPr>
        </w:r>
        <w:r w:rsidR="00540CA4">
          <w:rPr>
            <w:noProof/>
            <w:webHidden/>
          </w:rPr>
          <w:fldChar w:fldCharType="separate"/>
        </w:r>
        <w:r w:rsidR="00540CA4">
          <w:rPr>
            <w:noProof/>
            <w:webHidden/>
          </w:rPr>
          <w:t>17</w:t>
        </w:r>
        <w:r w:rsidR="00540CA4">
          <w:rPr>
            <w:noProof/>
            <w:webHidden/>
          </w:rPr>
          <w:fldChar w:fldCharType="end"/>
        </w:r>
      </w:hyperlink>
    </w:p>
    <w:p w14:paraId="6A9D0B85" w14:textId="3F113E3A" w:rsidR="00540CA4" w:rsidRDefault="00434C2E">
      <w:pPr>
        <w:pStyle w:val="TM2"/>
        <w:tabs>
          <w:tab w:val="left" w:pos="880"/>
          <w:tab w:val="right" w:leader="dot" w:pos="9062"/>
        </w:tabs>
        <w:rPr>
          <w:rFonts w:asciiTheme="minorHAnsi" w:hAnsiTheme="minorHAnsi"/>
          <w:noProof/>
          <w:sz w:val="22"/>
          <w:szCs w:val="22"/>
          <w:lang w:eastAsia="fr-FR"/>
        </w:rPr>
      </w:pPr>
      <w:hyperlink w:anchor="_Toc202425803" w:history="1">
        <w:r w:rsidR="00540CA4" w:rsidRPr="002955F3">
          <w:rPr>
            <w:rStyle w:val="Lienhypertexte"/>
            <w:noProof/>
          </w:rPr>
          <w:t>3.4</w:t>
        </w:r>
        <w:r w:rsidR="00540CA4">
          <w:rPr>
            <w:rFonts w:asciiTheme="minorHAnsi" w:hAnsiTheme="minorHAnsi"/>
            <w:noProof/>
            <w:sz w:val="22"/>
            <w:szCs w:val="22"/>
            <w:lang w:eastAsia="fr-FR"/>
          </w:rPr>
          <w:tab/>
        </w:r>
        <w:r w:rsidR="00540CA4" w:rsidRPr="002955F3">
          <w:rPr>
            <w:rStyle w:val="Lienhypertexte"/>
            <w:noProof/>
          </w:rPr>
          <w:t>Etablissement d’un plan de GER (GER</w:t>
        </w:r>
        <w:r w:rsidR="00540CA4" w:rsidRPr="002955F3">
          <w:rPr>
            <w:rStyle w:val="Lienhypertexte"/>
            <w:noProof/>
            <w:vertAlign w:val="subscript"/>
          </w:rPr>
          <w:t>prog</w:t>
        </w:r>
        <w:r w:rsidR="00540CA4" w:rsidRPr="002955F3">
          <w:rPr>
            <w:rStyle w:val="Lienhypertexte"/>
            <w:noProof/>
          </w:rPr>
          <w:t>) et réactualisation (GER</w:t>
        </w:r>
        <w:r w:rsidR="00540CA4" w:rsidRPr="002955F3">
          <w:rPr>
            <w:rStyle w:val="Lienhypertexte"/>
            <w:noProof/>
            <w:vertAlign w:val="subscript"/>
          </w:rPr>
          <w:t>actu</w:t>
        </w:r>
        <w:r w:rsidR="00540CA4" w:rsidRPr="002955F3">
          <w:rPr>
            <w:rStyle w:val="Lienhypertexte"/>
            <w:noProof/>
          </w:rPr>
          <w:t>)</w:t>
        </w:r>
        <w:r w:rsidR="00540CA4">
          <w:rPr>
            <w:noProof/>
            <w:webHidden/>
          </w:rPr>
          <w:tab/>
        </w:r>
        <w:r w:rsidR="00540CA4">
          <w:rPr>
            <w:noProof/>
            <w:webHidden/>
          </w:rPr>
          <w:fldChar w:fldCharType="begin"/>
        </w:r>
        <w:r w:rsidR="00540CA4">
          <w:rPr>
            <w:noProof/>
            <w:webHidden/>
          </w:rPr>
          <w:instrText xml:space="preserve"> PAGEREF _Toc202425803 \h </w:instrText>
        </w:r>
        <w:r w:rsidR="00540CA4">
          <w:rPr>
            <w:noProof/>
            <w:webHidden/>
          </w:rPr>
        </w:r>
        <w:r w:rsidR="00540CA4">
          <w:rPr>
            <w:noProof/>
            <w:webHidden/>
          </w:rPr>
          <w:fldChar w:fldCharType="separate"/>
        </w:r>
        <w:r w:rsidR="00540CA4">
          <w:rPr>
            <w:noProof/>
            <w:webHidden/>
          </w:rPr>
          <w:t>17</w:t>
        </w:r>
        <w:r w:rsidR="00540CA4">
          <w:rPr>
            <w:noProof/>
            <w:webHidden/>
          </w:rPr>
          <w:fldChar w:fldCharType="end"/>
        </w:r>
      </w:hyperlink>
    </w:p>
    <w:p w14:paraId="25CFE0DC" w14:textId="6591E028" w:rsidR="00540CA4" w:rsidRDefault="00434C2E">
      <w:pPr>
        <w:pStyle w:val="TM3"/>
        <w:tabs>
          <w:tab w:val="left" w:pos="1100"/>
          <w:tab w:val="right" w:leader="dot" w:pos="9062"/>
        </w:tabs>
        <w:rPr>
          <w:rFonts w:asciiTheme="minorHAnsi" w:hAnsiTheme="minorHAnsi"/>
          <w:noProof/>
          <w:sz w:val="22"/>
          <w:szCs w:val="22"/>
          <w:lang w:eastAsia="fr-FR"/>
        </w:rPr>
      </w:pPr>
      <w:hyperlink w:anchor="_Toc202425804" w:history="1">
        <w:r w:rsidR="00540CA4" w:rsidRPr="002955F3">
          <w:rPr>
            <w:rStyle w:val="Lienhypertexte"/>
            <w:noProof/>
          </w:rPr>
          <w:t>3.4.1</w:t>
        </w:r>
        <w:r w:rsidR="00540CA4">
          <w:rPr>
            <w:rFonts w:asciiTheme="minorHAnsi" w:hAnsiTheme="minorHAnsi"/>
            <w:noProof/>
            <w:sz w:val="22"/>
            <w:szCs w:val="22"/>
            <w:lang w:eastAsia="fr-FR"/>
          </w:rPr>
          <w:tab/>
        </w:r>
        <w:r w:rsidR="00540CA4" w:rsidRPr="002955F3">
          <w:rPr>
            <w:rStyle w:val="Lienhypertexte"/>
            <w:noProof/>
          </w:rPr>
          <w:t>Proposition d’un plan pluriannuel de GER des installations (GER</w:t>
        </w:r>
        <w:r w:rsidR="00540CA4" w:rsidRPr="002955F3">
          <w:rPr>
            <w:rStyle w:val="Lienhypertexte"/>
            <w:noProof/>
            <w:vertAlign w:val="subscript"/>
          </w:rPr>
          <w:t>prog</w:t>
        </w:r>
        <w:r w:rsidR="00540CA4" w:rsidRPr="002955F3">
          <w:rPr>
            <w:rStyle w:val="Lienhypertexte"/>
            <w:noProof/>
          </w:rPr>
          <w:t>)</w:t>
        </w:r>
        <w:r w:rsidR="00540CA4">
          <w:rPr>
            <w:noProof/>
            <w:webHidden/>
          </w:rPr>
          <w:tab/>
        </w:r>
        <w:r w:rsidR="00540CA4">
          <w:rPr>
            <w:noProof/>
            <w:webHidden/>
          </w:rPr>
          <w:fldChar w:fldCharType="begin"/>
        </w:r>
        <w:r w:rsidR="00540CA4">
          <w:rPr>
            <w:noProof/>
            <w:webHidden/>
          </w:rPr>
          <w:instrText xml:space="preserve"> PAGEREF _Toc202425804 \h </w:instrText>
        </w:r>
        <w:r w:rsidR="00540CA4">
          <w:rPr>
            <w:noProof/>
            <w:webHidden/>
          </w:rPr>
        </w:r>
        <w:r w:rsidR="00540CA4">
          <w:rPr>
            <w:noProof/>
            <w:webHidden/>
          </w:rPr>
          <w:fldChar w:fldCharType="separate"/>
        </w:r>
        <w:r w:rsidR="00540CA4">
          <w:rPr>
            <w:noProof/>
            <w:webHidden/>
          </w:rPr>
          <w:t>17</w:t>
        </w:r>
        <w:r w:rsidR="00540CA4">
          <w:rPr>
            <w:noProof/>
            <w:webHidden/>
          </w:rPr>
          <w:fldChar w:fldCharType="end"/>
        </w:r>
      </w:hyperlink>
    </w:p>
    <w:p w14:paraId="32F20ED8" w14:textId="6F94135C" w:rsidR="00540CA4" w:rsidRDefault="00434C2E">
      <w:pPr>
        <w:pStyle w:val="TM3"/>
        <w:tabs>
          <w:tab w:val="left" w:pos="1320"/>
          <w:tab w:val="right" w:leader="dot" w:pos="9062"/>
        </w:tabs>
        <w:rPr>
          <w:rFonts w:asciiTheme="minorHAnsi" w:hAnsiTheme="minorHAnsi"/>
          <w:noProof/>
          <w:sz w:val="22"/>
          <w:szCs w:val="22"/>
          <w:lang w:eastAsia="fr-FR"/>
        </w:rPr>
      </w:pPr>
      <w:hyperlink w:anchor="_Toc202425805" w:history="1">
        <w:r w:rsidR="00540CA4" w:rsidRPr="002955F3">
          <w:rPr>
            <w:rStyle w:val="Lienhypertexte"/>
            <w:noProof/>
          </w:rPr>
          <w:t>3.4.2</w:t>
        </w:r>
        <w:r w:rsidR="00540CA4">
          <w:rPr>
            <w:rFonts w:asciiTheme="minorHAnsi" w:hAnsiTheme="minorHAnsi"/>
            <w:noProof/>
            <w:sz w:val="22"/>
            <w:szCs w:val="22"/>
            <w:lang w:eastAsia="fr-FR"/>
          </w:rPr>
          <w:tab/>
        </w:r>
        <w:r w:rsidR="00540CA4" w:rsidRPr="002955F3">
          <w:rPr>
            <w:rStyle w:val="Lienhypertexte"/>
            <w:noProof/>
          </w:rPr>
          <w:t>Réactualisation d’un plan pluriannuel de GER (GER</w:t>
        </w:r>
        <w:r w:rsidR="00540CA4" w:rsidRPr="002955F3">
          <w:rPr>
            <w:rStyle w:val="Lienhypertexte"/>
            <w:noProof/>
            <w:vertAlign w:val="subscript"/>
          </w:rPr>
          <w:t>actu</w:t>
        </w:r>
        <w:r w:rsidR="00540CA4" w:rsidRPr="002955F3">
          <w:rPr>
            <w:rStyle w:val="Lienhypertexte"/>
            <w:noProof/>
          </w:rPr>
          <w:t>)</w:t>
        </w:r>
        <w:r w:rsidR="00540CA4">
          <w:rPr>
            <w:noProof/>
            <w:webHidden/>
          </w:rPr>
          <w:tab/>
        </w:r>
        <w:r w:rsidR="00540CA4">
          <w:rPr>
            <w:noProof/>
            <w:webHidden/>
          </w:rPr>
          <w:fldChar w:fldCharType="begin"/>
        </w:r>
        <w:r w:rsidR="00540CA4">
          <w:rPr>
            <w:noProof/>
            <w:webHidden/>
          </w:rPr>
          <w:instrText xml:space="preserve"> PAGEREF _Toc202425805 \h </w:instrText>
        </w:r>
        <w:r w:rsidR="00540CA4">
          <w:rPr>
            <w:noProof/>
            <w:webHidden/>
          </w:rPr>
        </w:r>
        <w:r w:rsidR="00540CA4">
          <w:rPr>
            <w:noProof/>
            <w:webHidden/>
          </w:rPr>
          <w:fldChar w:fldCharType="separate"/>
        </w:r>
        <w:r w:rsidR="00540CA4">
          <w:rPr>
            <w:noProof/>
            <w:webHidden/>
          </w:rPr>
          <w:t>18</w:t>
        </w:r>
        <w:r w:rsidR="00540CA4">
          <w:rPr>
            <w:noProof/>
            <w:webHidden/>
          </w:rPr>
          <w:fldChar w:fldCharType="end"/>
        </w:r>
      </w:hyperlink>
    </w:p>
    <w:p w14:paraId="0B3053C8" w14:textId="6073F8B1" w:rsidR="00540CA4" w:rsidRDefault="00434C2E">
      <w:pPr>
        <w:pStyle w:val="TM2"/>
        <w:tabs>
          <w:tab w:val="left" w:pos="880"/>
          <w:tab w:val="right" w:leader="dot" w:pos="9062"/>
        </w:tabs>
        <w:rPr>
          <w:rFonts w:asciiTheme="minorHAnsi" w:hAnsiTheme="minorHAnsi"/>
          <w:noProof/>
          <w:sz w:val="22"/>
          <w:szCs w:val="22"/>
          <w:lang w:eastAsia="fr-FR"/>
        </w:rPr>
      </w:pPr>
      <w:hyperlink w:anchor="_Toc202425806" w:history="1">
        <w:r w:rsidR="00540CA4" w:rsidRPr="002955F3">
          <w:rPr>
            <w:rStyle w:val="Lienhypertexte"/>
            <w:noProof/>
          </w:rPr>
          <w:t>3.5</w:t>
        </w:r>
        <w:r w:rsidR="00540CA4">
          <w:rPr>
            <w:rFonts w:asciiTheme="minorHAnsi" w:hAnsiTheme="minorHAnsi"/>
            <w:noProof/>
            <w:sz w:val="22"/>
            <w:szCs w:val="22"/>
            <w:lang w:eastAsia="fr-FR"/>
          </w:rPr>
          <w:tab/>
        </w:r>
        <w:r w:rsidR="00540CA4" w:rsidRPr="002955F3">
          <w:rPr>
            <w:rStyle w:val="Lienhypertexte"/>
            <w:noProof/>
          </w:rPr>
          <w:t>Recensement des équipements sur fichiers «</w:t>
        </w:r>
        <w:r w:rsidR="00540CA4" w:rsidRPr="002955F3">
          <w:rPr>
            <w:rStyle w:val="Lienhypertexte"/>
            <w:rFonts w:ascii="Calibri" w:hAnsi="Calibri" w:cs="Calibri"/>
            <w:noProof/>
          </w:rPr>
          <w:t> </w:t>
        </w:r>
        <w:r w:rsidR="00540CA4" w:rsidRPr="002955F3">
          <w:rPr>
            <w:rStyle w:val="Lienhypertexte"/>
            <w:noProof/>
          </w:rPr>
          <w:t>pivots</w:t>
        </w:r>
        <w:r w:rsidR="00540CA4" w:rsidRPr="002955F3">
          <w:rPr>
            <w:rStyle w:val="Lienhypertexte"/>
            <w:rFonts w:ascii="Calibri" w:hAnsi="Calibri" w:cs="Calibri"/>
            <w:noProof/>
          </w:rPr>
          <w:t> </w:t>
        </w:r>
        <w:r w:rsidR="00540CA4" w:rsidRPr="002955F3">
          <w:rPr>
            <w:rStyle w:val="Lienhypertexte"/>
            <w:rFonts w:cs="Marianne"/>
            <w:noProof/>
          </w:rPr>
          <w:t>»</w:t>
        </w:r>
        <w:r w:rsidR="00540CA4" w:rsidRPr="002955F3">
          <w:rPr>
            <w:rStyle w:val="Lienhypertexte"/>
            <w:noProof/>
          </w:rPr>
          <w:t xml:space="preserve"> Gestion Technique du Patrimoine (GTP)</w:t>
        </w:r>
        <w:r w:rsidR="00540CA4">
          <w:rPr>
            <w:noProof/>
            <w:webHidden/>
          </w:rPr>
          <w:tab/>
        </w:r>
        <w:r w:rsidR="00540CA4">
          <w:rPr>
            <w:noProof/>
            <w:webHidden/>
          </w:rPr>
          <w:fldChar w:fldCharType="begin"/>
        </w:r>
        <w:r w:rsidR="00540CA4">
          <w:rPr>
            <w:noProof/>
            <w:webHidden/>
          </w:rPr>
          <w:instrText xml:space="preserve"> PAGEREF _Toc202425806 \h </w:instrText>
        </w:r>
        <w:r w:rsidR="00540CA4">
          <w:rPr>
            <w:noProof/>
            <w:webHidden/>
          </w:rPr>
        </w:r>
        <w:r w:rsidR="00540CA4">
          <w:rPr>
            <w:noProof/>
            <w:webHidden/>
          </w:rPr>
          <w:fldChar w:fldCharType="separate"/>
        </w:r>
        <w:r w:rsidR="00540CA4">
          <w:rPr>
            <w:noProof/>
            <w:webHidden/>
          </w:rPr>
          <w:t>18</w:t>
        </w:r>
        <w:r w:rsidR="00540CA4">
          <w:rPr>
            <w:noProof/>
            <w:webHidden/>
          </w:rPr>
          <w:fldChar w:fldCharType="end"/>
        </w:r>
      </w:hyperlink>
    </w:p>
    <w:p w14:paraId="580AD4EE" w14:textId="3707F27F" w:rsidR="00540CA4" w:rsidRDefault="00434C2E">
      <w:pPr>
        <w:pStyle w:val="TM3"/>
        <w:tabs>
          <w:tab w:val="left" w:pos="1100"/>
          <w:tab w:val="right" w:leader="dot" w:pos="9062"/>
        </w:tabs>
        <w:rPr>
          <w:rFonts w:asciiTheme="minorHAnsi" w:hAnsiTheme="minorHAnsi"/>
          <w:noProof/>
          <w:sz w:val="22"/>
          <w:szCs w:val="22"/>
          <w:lang w:eastAsia="fr-FR"/>
        </w:rPr>
      </w:pPr>
      <w:hyperlink w:anchor="_Toc202425807" w:history="1">
        <w:r w:rsidR="00540CA4" w:rsidRPr="002955F3">
          <w:rPr>
            <w:rStyle w:val="Lienhypertexte"/>
            <w:noProof/>
          </w:rPr>
          <w:t>3.5.1</w:t>
        </w:r>
        <w:r w:rsidR="00540CA4">
          <w:rPr>
            <w:rFonts w:asciiTheme="minorHAnsi" w:hAnsiTheme="minorHAnsi"/>
            <w:noProof/>
            <w:sz w:val="22"/>
            <w:szCs w:val="22"/>
            <w:lang w:eastAsia="fr-FR"/>
          </w:rPr>
          <w:tab/>
        </w:r>
        <w:r w:rsidR="00540CA4" w:rsidRPr="002955F3">
          <w:rPr>
            <w:rStyle w:val="Lienhypertexte"/>
            <w:noProof/>
          </w:rPr>
          <w:t>Nature de la prestation</w:t>
        </w:r>
        <w:r w:rsidR="00540CA4">
          <w:rPr>
            <w:noProof/>
            <w:webHidden/>
          </w:rPr>
          <w:tab/>
        </w:r>
        <w:r w:rsidR="00540CA4">
          <w:rPr>
            <w:noProof/>
            <w:webHidden/>
          </w:rPr>
          <w:fldChar w:fldCharType="begin"/>
        </w:r>
        <w:r w:rsidR="00540CA4">
          <w:rPr>
            <w:noProof/>
            <w:webHidden/>
          </w:rPr>
          <w:instrText xml:space="preserve"> PAGEREF _Toc202425807 \h </w:instrText>
        </w:r>
        <w:r w:rsidR="00540CA4">
          <w:rPr>
            <w:noProof/>
            <w:webHidden/>
          </w:rPr>
        </w:r>
        <w:r w:rsidR="00540CA4">
          <w:rPr>
            <w:noProof/>
            <w:webHidden/>
          </w:rPr>
          <w:fldChar w:fldCharType="separate"/>
        </w:r>
        <w:r w:rsidR="00540CA4">
          <w:rPr>
            <w:noProof/>
            <w:webHidden/>
          </w:rPr>
          <w:t>18</w:t>
        </w:r>
        <w:r w:rsidR="00540CA4">
          <w:rPr>
            <w:noProof/>
            <w:webHidden/>
          </w:rPr>
          <w:fldChar w:fldCharType="end"/>
        </w:r>
      </w:hyperlink>
    </w:p>
    <w:p w14:paraId="32978DEC" w14:textId="38711AC9" w:rsidR="00540CA4" w:rsidRDefault="00434C2E">
      <w:pPr>
        <w:pStyle w:val="TM3"/>
        <w:tabs>
          <w:tab w:val="left" w:pos="1320"/>
          <w:tab w:val="right" w:leader="dot" w:pos="9062"/>
        </w:tabs>
        <w:rPr>
          <w:rFonts w:asciiTheme="minorHAnsi" w:hAnsiTheme="minorHAnsi"/>
          <w:noProof/>
          <w:sz w:val="22"/>
          <w:szCs w:val="22"/>
          <w:lang w:eastAsia="fr-FR"/>
        </w:rPr>
      </w:pPr>
      <w:hyperlink w:anchor="_Toc202425808" w:history="1">
        <w:r w:rsidR="00540CA4" w:rsidRPr="002955F3">
          <w:rPr>
            <w:rStyle w:val="Lienhypertexte"/>
            <w:noProof/>
          </w:rPr>
          <w:t>3.5.2</w:t>
        </w:r>
        <w:r w:rsidR="00540CA4">
          <w:rPr>
            <w:rFonts w:asciiTheme="minorHAnsi" w:hAnsiTheme="minorHAnsi"/>
            <w:noProof/>
            <w:sz w:val="22"/>
            <w:szCs w:val="22"/>
            <w:lang w:eastAsia="fr-FR"/>
          </w:rPr>
          <w:tab/>
        </w:r>
        <w:r w:rsidR="00540CA4" w:rsidRPr="002955F3">
          <w:rPr>
            <w:rStyle w:val="Lienhypertexte"/>
            <w:noProof/>
          </w:rPr>
          <w:t>Vérification des données – Validation de la prestation</w:t>
        </w:r>
        <w:r w:rsidR="00540CA4">
          <w:rPr>
            <w:noProof/>
            <w:webHidden/>
          </w:rPr>
          <w:tab/>
        </w:r>
        <w:r w:rsidR="00540CA4">
          <w:rPr>
            <w:noProof/>
            <w:webHidden/>
          </w:rPr>
          <w:fldChar w:fldCharType="begin"/>
        </w:r>
        <w:r w:rsidR="00540CA4">
          <w:rPr>
            <w:noProof/>
            <w:webHidden/>
          </w:rPr>
          <w:instrText xml:space="preserve"> PAGEREF _Toc202425808 \h </w:instrText>
        </w:r>
        <w:r w:rsidR="00540CA4">
          <w:rPr>
            <w:noProof/>
            <w:webHidden/>
          </w:rPr>
        </w:r>
        <w:r w:rsidR="00540CA4">
          <w:rPr>
            <w:noProof/>
            <w:webHidden/>
          </w:rPr>
          <w:fldChar w:fldCharType="separate"/>
        </w:r>
        <w:r w:rsidR="00540CA4">
          <w:rPr>
            <w:noProof/>
            <w:webHidden/>
          </w:rPr>
          <w:t>18</w:t>
        </w:r>
        <w:r w:rsidR="00540CA4">
          <w:rPr>
            <w:noProof/>
            <w:webHidden/>
          </w:rPr>
          <w:fldChar w:fldCharType="end"/>
        </w:r>
      </w:hyperlink>
    </w:p>
    <w:p w14:paraId="7B2C59F1" w14:textId="1DE148A6" w:rsidR="00540CA4" w:rsidRDefault="00434C2E">
      <w:pPr>
        <w:pStyle w:val="TM3"/>
        <w:tabs>
          <w:tab w:val="left" w:pos="1320"/>
          <w:tab w:val="right" w:leader="dot" w:pos="9062"/>
        </w:tabs>
        <w:rPr>
          <w:rFonts w:asciiTheme="minorHAnsi" w:hAnsiTheme="minorHAnsi"/>
          <w:noProof/>
          <w:sz w:val="22"/>
          <w:szCs w:val="22"/>
          <w:lang w:eastAsia="fr-FR"/>
        </w:rPr>
      </w:pPr>
      <w:hyperlink w:anchor="_Toc202425809" w:history="1">
        <w:r w:rsidR="00540CA4" w:rsidRPr="002955F3">
          <w:rPr>
            <w:rStyle w:val="Lienhypertexte"/>
            <w:noProof/>
          </w:rPr>
          <w:t>3.5.3</w:t>
        </w:r>
        <w:r w:rsidR="00540CA4">
          <w:rPr>
            <w:rFonts w:asciiTheme="minorHAnsi" w:hAnsiTheme="minorHAnsi"/>
            <w:noProof/>
            <w:sz w:val="22"/>
            <w:szCs w:val="22"/>
            <w:lang w:eastAsia="fr-FR"/>
          </w:rPr>
          <w:tab/>
        </w:r>
        <w:r w:rsidR="00540CA4" w:rsidRPr="002955F3">
          <w:rPr>
            <w:rStyle w:val="Lienhypertexte"/>
            <w:noProof/>
          </w:rPr>
          <w:t>Règles de saisie</w:t>
        </w:r>
        <w:r w:rsidR="00540CA4">
          <w:rPr>
            <w:noProof/>
            <w:webHidden/>
          </w:rPr>
          <w:tab/>
        </w:r>
        <w:r w:rsidR="00540CA4">
          <w:rPr>
            <w:noProof/>
            <w:webHidden/>
          </w:rPr>
          <w:fldChar w:fldCharType="begin"/>
        </w:r>
        <w:r w:rsidR="00540CA4">
          <w:rPr>
            <w:noProof/>
            <w:webHidden/>
          </w:rPr>
          <w:instrText xml:space="preserve"> PAGEREF _Toc202425809 \h </w:instrText>
        </w:r>
        <w:r w:rsidR="00540CA4">
          <w:rPr>
            <w:noProof/>
            <w:webHidden/>
          </w:rPr>
        </w:r>
        <w:r w:rsidR="00540CA4">
          <w:rPr>
            <w:noProof/>
            <w:webHidden/>
          </w:rPr>
          <w:fldChar w:fldCharType="separate"/>
        </w:r>
        <w:r w:rsidR="00540CA4">
          <w:rPr>
            <w:noProof/>
            <w:webHidden/>
          </w:rPr>
          <w:t>19</w:t>
        </w:r>
        <w:r w:rsidR="00540CA4">
          <w:rPr>
            <w:noProof/>
            <w:webHidden/>
          </w:rPr>
          <w:fldChar w:fldCharType="end"/>
        </w:r>
      </w:hyperlink>
    </w:p>
    <w:p w14:paraId="6F837021" w14:textId="1E2E4F9E" w:rsidR="00540CA4" w:rsidRDefault="00434C2E">
      <w:pPr>
        <w:pStyle w:val="TM3"/>
        <w:tabs>
          <w:tab w:val="left" w:pos="1320"/>
          <w:tab w:val="right" w:leader="dot" w:pos="9062"/>
        </w:tabs>
        <w:rPr>
          <w:rFonts w:asciiTheme="minorHAnsi" w:hAnsiTheme="minorHAnsi"/>
          <w:noProof/>
          <w:sz w:val="22"/>
          <w:szCs w:val="22"/>
          <w:lang w:eastAsia="fr-FR"/>
        </w:rPr>
      </w:pPr>
      <w:hyperlink w:anchor="_Toc202425810" w:history="1">
        <w:r w:rsidR="00540CA4" w:rsidRPr="002955F3">
          <w:rPr>
            <w:rStyle w:val="Lienhypertexte"/>
            <w:noProof/>
          </w:rPr>
          <w:t>3.5.4</w:t>
        </w:r>
        <w:r w:rsidR="00540CA4">
          <w:rPr>
            <w:rFonts w:asciiTheme="minorHAnsi" w:hAnsiTheme="minorHAnsi"/>
            <w:noProof/>
            <w:sz w:val="22"/>
            <w:szCs w:val="22"/>
            <w:lang w:eastAsia="fr-FR"/>
          </w:rPr>
          <w:tab/>
        </w:r>
        <w:r w:rsidR="00540CA4" w:rsidRPr="002955F3">
          <w:rPr>
            <w:rStyle w:val="Lienhypertexte"/>
            <w:noProof/>
          </w:rPr>
          <w:t>Inventaire des équipements</w:t>
        </w:r>
        <w:r w:rsidR="00540CA4">
          <w:rPr>
            <w:noProof/>
            <w:webHidden/>
          </w:rPr>
          <w:tab/>
        </w:r>
        <w:r w:rsidR="00540CA4">
          <w:rPr>
            <w:noProof/>
            <w:webHidden/>
          </w:rPr>
          <w:fldChar w:fldCharType="begin"/>
        </w:r>
        <w:r w:rsidR="00540CA4">
          <w:rPr>
            <w:noProof/>
            <w:webHidden/>
          </w:rPr>
          <w:instrText xml:space="preserve"> PAGEREF _Toc202425810 \h </w:instrText>
        </w:r>
        <w:r w:rsidR="00540CA4">
          <w:rPr>
            <w:noProof/>
            <w:webHidden/>
          </w:rPr>
        </w:r>
        <w:r w:rsidR="00540CA4">
          <w:rPr>
            <w:noProof/>
            <w:webHidden/>
          </w:rPr>
          <w:fldChar w:fldCharType="separate"/>
        </w:r>
        <w:r w:rsidR="00540CA4">
          <w:rPr>
            <w:noProof/>
            <w:webHidden/>
          </w:rPr>
          <w:t>20</w:t>
        </w:r>
        <w:r w:rsidR="00540CA4">
          <w:rPr>
            <w:noProof/>
            <w:webHidden/>
          </w:rPr>
          <w:fldChar w:fldCharType="end"/>
        </w:r>
      </w:hyperlink>
    </w:p>
    <w:p w14:paraId="20718C50" w14:textId="4ABEC264" w:rsidR="00540CA4" w:rsidRDefault="00434C2E">
      <w:pPr>
        <w:pStyle w:val="TM2"/>
        <w:tabs>
          <w:tab w:val="left" w:pos="880"/>
          <w:tab w:val="right" w:leader="dot" w:pos="9062"/>
        </w:tabs>
        <w:rPr>
          <w:rFonts w:asciiTheme="minorHAnsi" w:hAnsiTheme="minorHAnsi"/>
          <w:noProof/>
          <w:sz w:val="22"/>
          <w:szCs w:val="22"/>
          <w:lang w:eastAsia="fr-FR"/>
        </w:rPr>
      </w:pPr>
      <w:hyperlink w:anchor="_Toc202425811" w:history="1">
        <w:r w:rsidR="00540CA4" w:rsidRPr="002955F3">
          <w:rPr>
            <w:rStyle w:val="Lienhypertexte"/>
            <w:noProof/>
          </w:rPr>
          <w:t>3.6</w:t>
        </w:r>
        <w:r w:rsidR="00540CA4">
          <w:rPr>
            <w:rFonts w:asciiTheme="minorHAnsi" w:hAnsiTheme="minorHAnsi"/>
            <w:noProof/>
            <w:sz w:val="22"/>
            <w:szCs w:val="22"/>
            <w:lang w:eastAsia="fr-FR"/>
          </w:rPr>
          <w:tab/>
        </w:r>
        <w:r w:rsidR="00540CA4" w:rsidRPr="002955F3">
          <w:rPr>
            <w:rStyle w:val="Lienhypertexte"/>
            <w:noProof/>
          </w:rPr>
          <w:t>Autres prestations sur prix unitaire</w:t>
        </w:r>
        <w:r w:rsidR="00540CA4">
          <w:rPr>
            <w:noProof/>
            <w:webHidden/>
          </w:rPr>
          <w:tab/>
        </w:r>
        <w:r w:rsidR="00540CA4">
          <w:rPr>
            <w:noProof/>
            <w:webHidden/>
          </w:rPr>
          <w:fldChar w:fldCharType="begin"/>
        </w:r>
        <w:r w:rsidR="00540CA4">
          <w:rPr>
            <w:noProof/>
            <w:webHidden/>
          </w:rPr>
          <w:instrText xml:space="preserve"> PAGEREF _Toc202425811 \h </w:instrText>
        </w:r>
        <w:r w:rsidR="00540CA4">
          <w:rPr>
            <w:noProof/>
            <w:webHidden/>
          </w:rPr>
        </w:r>
        <w:r w:rsidR="00540CA4">
          <w:rPr>
            <w:noProof/>
            <w:webHidden/>
          </w:rPr>
          <w:fldChar w:fldCharType="separate"/>
        </w:r>
        <w:r w:rsidR="00540CA4">
          <w:rPr>
            <w:noProof/>
            <w:webHidden/>
          </w:rPr>
          <w:t>20</w:t>
        </w:r>
        <w:r w:rsidR="00540CA4">
          <w:rPr>
            <w:noProof/>
            <w:webHidden/>
          </w:rPr>
          <w:fldChar w:fldCharType="end"/>
        </w:r>
      </w:hyperlink>
    </w:p>
    <w:p w14:paraId="3F20A950" w14:textId="42411E44" w:rsidR="00540CA4" w:rsidRDefault="00434C2E">
      <w:pPr>
        <w:pStyle w:val="TM2"/>
        <w:tabs>
          <w:tab w:val="left" w:pos="880"/>
          <w:tab w:val="right" w:leader="dot" w:pos="9062"/>
        </w:tabs>
        <w:rPr>
          <w:rFonts w:asciiTheme="minorHAnsi" w:hAnsiTheme="minorHAnsi"/>
          <w:noProof/>
          <w:sz w:val="22"/>
          <w:szCs w:val="22"/>
          <w:lang w:eastAsia="fr-FR"/>
        </w:rPr>
      </w:pPr>
      <w:hyperlink w:anchor="_Toc202425812" w:history="1">
        <w:r w:rsidR="00540CA4" w:rsidRPr="002955F3">
          <w:rPr>
            <w:rStyle w:val="Lienhypertexte"/>
            <w:noProof/>
          </w:rPr>
          <w:t>3.7</w:t>
        </w:r>
        <w:r w:rsidR="00540CA4">
          <w:rPr>
            <w:rFonts w:asciiTheme="minorHAnsi" w:hAnsiTheme="minorHAnsi"/>
            <w:noProof/>
            <w:sz w:val="22"/>
            <w:szCs w:val="22"/>
            <w:lang w:eastAsia="fr-FR"/>
          </w:rPr>
          <w:tab/>
        </w:r>
        <w:r w:rsidR="00540CA4" w:rsidRPr="002955F3">
          <w:rPr>
            <w:rStyle w:val="Lienhypertexte"/>
            <w:noProof/>
          </w:rPr>
          <w:t>Interventions sur les systèmes industriels d’infrastructure S2I</w:t>
        </w:r>
        <w:r w:rsidR="00540CA4">
          <w:rPr>
            <w:noProof/>
            <w:webHidden/>
          </w:rPr>
          <w:tab/>
        </w:r>
        <w:r w:rsidR="00540CA4">
          <w:rPr>
            <w:noProof/>
            <w:webHidden/>
          </w:rPr>
          <w:fldChar w:fldCharType="begin"/>
        </w:r>
        <w:r w:rsidR="00540CA4">
          <w:rPr>
            <w:noProof/>
            <w:webHidden/>
          </w:rPr>
          <w:instrText xml:space="preserve"> PAGEREF _Toc202425812 \h </w:instrText>
        </w:r>
        <w:r w:rsidR="00540CA4">
          <w:rPr>
            <w:noProof/>
            <w:webHidden/>
          </w:rPr>
        </w:r>
        <w:r w:rsidR="00540CA4">
          <w:rPr>
            <w:noProof/>
            <w:webHidden/>
          </w:rPr>
          <w:fldChar w:fldCharType="separate"/>
        </w:r>
        <w:r w:rsidR="00540CA4">
          <w:rPr>
            <w:noProof/>
            <w:webHidden/>
          </w:rPr>
          <w:t>20</w:t>
        </w:r>
        <w:r w:rsidR="00540CA4">
          <w:rPr>
            <w:noProof/>
            <w:webHidden/>
          </w:rPr>
          <w:fldChar w:fldCharType="end"/>
        </w:r>
      </w:hyperlink>
    </w:p>
    <w:p w14:paraId="630C2A24" w14:textId="77ECA9A3" w:rsidR="00540CA4" w:rsidRDefault="00434C2E">
      <w:pPr>
        <w:pStyle w:val="TM2"/>
        <w:tabs>
          <w:tab w:val="left" w:pos="880"/>
          <w:tab w:val="right" w:leader="dot" w:pos="9062"/>
        </w:tabs>
        <w:rPr>
          <w:rFonts w:asciiTheme="minorHAnsi" w:hAnsiTheme="minorHAnsi"/>
          <w:noProof/>
          <w:sz w:val="22"/>
          <w:szCs w:val="22"/>
          <w:lang w:eastAsia="fr-FR"/>
        </w:rPr>
      </w:pPr>
      <w:hyperlink w:anchor="_Toc202425813" w:history="1">
        <w:r w:rsidR="00540CA4" w:rsidRPr="002955F3">
          <w:rPr>
            <w:rStyle w:val="Lienhypertexte"/>
            <w:noProof/>
          </w:rPr>
          <w:t>3.8</w:t>
        </w:r>
        <w:r w:rsidR="00540CA4">
          <w:rPr>
            <w:rFonts w:asciiTheme="minorHAnsi" w:hAnsiTheme="minorHAnsi"/>
            <w:noProof/>
            <w:sz w:val="22"/>
            <w:szCs w:val="22"/>
            <w:lang w:eastAsia="fr-FR"/>
          </w:rPr>
          <w:tab/>
        </w:r>
        <w:r w:rsidR="00540CA4" w:rsidRPr="002955F3">
          <w:rPr>
            <w:rStyle w:val="Lienhypertexte"/>
            <w:noProof/>
          </w:rPr>
          <w:t>Phase de fin de marché (F3)</w:t>
        </w:r>
        <w:r w:rsidR="00540CA4">
          <w:rPr>
            <w:noProof/>
            <w:webHidden/>
          </w:rPr>
          <w:tab/>
        </w:r>
        <w:r w:rsidR="00540CA4">
          <w:rPr>
            <w:noProof/>
            <w:webHidden/>
          </w:rPr>
          <w:fldChar w:fldCharType="begin"/>
        </w:r>
        <w:r w:rsidR="00540CA4">
          <w:rPr>
            <w:noProof/>
            <w:webHidden/>
          </w:rPr>
          <w:instrText xml:space="preserve"> PAGEREF _Toc202425813 \h </w:instrText>
        </w:r>
        <w:r w:rsidR="00540CA4">
          <w:rPr>
            <w:noProof/>
            <w:webHidden/>
          </w:rPr>
        </w:r>
        <w:r w:rsidR="00540CA4">
          <w:rPr>
            <w:noProof/>
            <w:webHidden/>
          </w:rPr>
          <w:fldChar w:fldCharType="separate"/>
        </w:r>
        <w:r w:rsidR="00540CA4">
          <w:rPr>
            <w:noProof/>
            <w:webHidden/>
          </w:rPr>
          <w:t>20</w:t>
        </w:r>
        <w:r w:rsidR="00540CA4">
          <w:rPr>
            <w:noProof/>
            <w:webHidden/>
          </w:rPr>
          <w:fldChar w:fldCharType="end"/>
        </w:r>
      </w:hyperlink>
    </w:p>
    <w:p w14:paraId="64B99D3D" w14:textId="58D5A44D" w:rsidR="00540CA4" w:rsidRDefault="00434C2E">
      <w:pPr>
        <w:pStyle w:val="TM1"/>
        <w:tabs>
          <w:tab w:val="left" w:pos="420"/>
          <w:tab w:val="right" w:leader="dot" w:pos="9062"/>
        </w:tabs>
        <w:rPr>
          <w:rFonts w:asciiTheme="minorHAnsi" w:hAnsiTheme="minorHAnsi"/>
          <w:noProof/>
          <w:sz w:val="22"/>
          <w:szCs w:val="22"/>
          <w:lang w:eastAsia="fr-FR"/>
        </w:rPr>
      </w:pPr>
      <w:hyperlink w:anchor="_Toc202425814" w:history="1">
        <w:r w:rsidR="00540CA4" w:rsidRPr="002955F3">
          <w:rPr>
            <w:rStyle w:val="Lienhypertexte"/>
            <w:noProof/>
          </w:rPr>
          <w:t>4</w:t>
        </w:r>
        <w:r w:rsidR="00540CA4">
          <w:rPr>
            <w:rFonts w:asciiTheme="minorHAnsi" w:hAnsiTheme="minorHAnsi"/>
            <w:noProof/>
            <w:sz w:val="22"/>
            <w:szCs w:val="22"/>
            <w:lang w:eastAsia="fr-FR"/>
          </w:rPr>
          <w:tab/>
        </w:r>
        <w:r w:rsidR="00540CA4" w:rsidRPr="002955F3">
          <w:rPr>
            <w:rStyle w:val="Lienhypertexte"/>
            <w:noProof/>
          </w:rPr>
          <w:t>Mise en place et déploiement d’un outil de gestion de la maintenance assistée par ordinateur (GMAO)</w:t>
        </w:r>
        <w:r w:rsidR="00540CA4">
          <w:rPr>
            <w:noProof/>
            <w:webHidden/>
          </w:rPr>
          <w:tab/>
        </w:r>
        <w:r w:rsidR="00540CA4">
          <w:rPr>
            <w:noProof/>
            <w:webHidden/>
          </w:rPr>
          <w:fldChar w:fldCharType="begin"/>
        </w:r>
        <w:r w:rsidR="00540CA4">
          <w:rPr>
            <w:noProof/>
            <w:webHidden/>
          </w:rPr>
          <w:instrText xml:space="preserve"> PAGEREF _Toc202425814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3FD21828" w14:textId="46D6166E" w:rsidR="00540CA4" w:rsidRDefault="00434C2E">
      <w:pPr>
        <w:pStyle w:val="TM1"/>
        <w:tabs>
          <w:tab w:val="left" w:pos="420"/>
          <w:tab w:val="right" w:leader="dot" w:pos="9062"/>
        </w:tabs>
        <w:rPr>
          <w:rFonts w:asciiTheme="minorHAnsi" w:hAnsiTheme="minorHAnsi"/>
          <w:noProof/>
          <w:sz w:val="22"/>
          <w:szCs w:val="22"/>
          <w:lang w:eastAsia="fr-FR"/>
        </w:rPr>
      </w:pPr>
      <w:hyperlink w:anchor="_Toc202425815" w:history="1">
        <w:r w:rsidR="00540CA4" w:rsidRPr="002955F3">
          <w:rPr>
            <w:rStyle w:val="Lienhypertexte"/>
            <w:noProof/>
          </w:rPr>
          <w:t>5</w:t>
        </w:r>
        <w:r w:rsidR="00540CA4">
          <w:rPr>
            <w:rFonts w:asciiTheme="minorHAnsi" w:hAnsiTheme="minorHAnsi"/>
            <w:noProof/>
            <w:sz w:val="22"/>
            <w:szCs w:val="22"/>
            <w:lang w:eastAsia="fr-FR"/>
          </w:rPr>
          <w:tab/>
        </w:r>
        <w:r w:rsidR="00540CA4" w:rsidRPr="002955F3">
          <w:rPr>
            <w:rStyle w:val="Lienhypertexte"/>
            <w:noProof/>
          </w:rPr>
          <w:t>Suivi des prestations – Documents de restitution</w:t>
        </w:r>
        <w:r w:rsidR="00540CA4">
          <w:rPr>
            <w:noProof/>
            <w:webHidden/>
          </w:rPr>
          <w:tab/>
        </w:r>
        <w:r w:rsidR="00540CA4">
          <w:rPr>
            <w:noProof/>
            <w:webHidden/>
          </w:rPr>
          <w:fldChar w:fldCharType="begin"/>
        </w:r>
        <w:r w:rsidR="00540CA4">
          <w:rPr>
            <w:noProof/>
            <w:webHidden/>
          </w:rPr>
          <w:instrText xml:space="preserve"> PAGEREF _Toc202425815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79F59F0E" w14:textId="1774B1F2" w:rsidR="00540CA4" w:rsidRDefault="00434C2E">
      <w:pPr>
        <w:pStyle w:val="TM2"/>
        <w:tabs>
          <w:tab w:val="left" w:pos="880"/>
          <w:tab w:val="right" w:leader="dot" w:pos="9062"/>
        </w:tabs>
        <w:rPr>
          <w:rFonts w:asciiTheme="minorHAnsi" w:hAnsiTheme="minorHAnsi"/>
          <w:noProof/>
          <w:sz w:val="22"/>
          <w:szCs w:val="22"/>
          <w:lang w:eastAsia="fr-FR"/>
        </w:rPr>
      </w:pPr>
      <w:hyperlink w:anchor="_Toc202425816" w:history="1">
        <w:r w:rsidR="00540CA4" w:rsidRPr="002955F3">
          <w:rPr>
            <w:rStyle w:val="Lienhypertexte"/>
            <w:noProof/>
          </w:rPr>
          <w:t>5.1</w:t>
        </w:r>
        <w:r w:rsidR="00540CA4">
          <w:rPr>
            <w:rFonts w:asciiTheme="minorHAnsi" w:hAnsiTheme="minorHAnsi"/>
            <w:noProof/>
            <w:sz w:val="22"/>
            <w:szCs w:val="22"/>
            <w:lang w:eastAsia="fr-FR"/>
          </w:rPr>
          <w:tab/>
        </w:r>
        <w:r w:rsidR="00540CA4" w:rsidRPr="002955F3">
          <w:rPr>
            <w:rStyle w:val="Lienhypertexte"/>
            <w:noProof/>
          </w:rPr>
          <w:t>Réunions périodiques</w:t>
        </w:r>
        <w:r w:rsidR="00540CA4">
          <w:rPr>
            <w:noProof/>
            <w:webHidden/>
          </w:rPr>
          <w:tab/>
        </w:r>
        <w:r w:rsidR="00540CA4">
          <w:rPr>
            <w:noProof/>
            <w:webHidden/>
          </w:rPr>
          <w:fldChar w:fldCharType="begin"/>
        </w:r>
        <w:r w:rsidR="00540CA4">
          <w:rPr>
            <w:noProof/>
            <w:webHidden/>
          </w:rPr>
          <w:instrText xml:space="preserve"> PAGEREF _Toc202425816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5EE3C4D6" w14:textId="3305CF35" w:rsidR="00540CA4" w:rsidRDefault="00434C2E">
      <w:pPr>
        <w:pStyle w:val="TM3"/>
        <w:tabs>
          <w:tab w:val="left" w:pos="1100"/>
          <w:tab w:val="right" w:leader="dot" w:pos="9062"/>
        </w:tabs>
        <w:rPr>
          <w:rFonts w:asciiTheme="minorHAnsi" w:hAnsiTheme="minorHAnsi"/>
          <w:noProof/>
          <w:sz w:val="22"/>
          <w:szCs w:val="22"/>
          <w:lang w:eastAsia="fr-FR"/>
        </w:rPr>
      </w:pPr>
      <w:hyperlink w:anchor="_Toc202425817" w:history="1">
        <w:r w:rsidR="00540CA4" w:rsidRPr="002955F3">
          <w:rPr>
            <w:rStyle w:val="Lienhypertexte"/>
            <w:noProof/>
          </w:rPr>
          <w:t>5.1.1</w:t>
        </w:r>
        <w:r w:rsidR="00540CA4">
          <w:rPr>
            <w:rFonts w:asciiTheme="minorHAnsi" w:hAnsiTheme="minorHAnsi"/>
            <w:noProof/>
            <w:sz w:val="22"/>
            <w:szCs w:val="22"/>
            <w:lang w:eastAsia="fr-FR"/>
          </w:rPr>
          <w:tab/>
        </w:r>
        <w:r w:rsidR="00540CA4" w:rsidRPr="002955F3">
          <w:rPr>
            <w:rStyle w:val="Lienhypertexte"/>
            <w:noProof/>
          </w:rPr>
          <w:t>Réunions trimestrielles</w:t>
        </w:r>
        <w:r w:rsidR="00540CA4">
          <w:rPr>
            <w:noProof/>
            <w:webHidden/>
          </w:rPr>
          <w:tab/>
        </w:r>
        <w:r w:rsidR="00540CA4">
          <w:rPr>
            <w:noProof/>
            <w:webHidden/>
          </w:rPr>
          <w:fldChar w:fldCharType="begin"/>
        </w:r>
        <w:r w:rsidR="00540CA4">
          <w:rPr>
            <w:noProof/>
            <w:webHidden/>
          </w:rPr>
          <w:instrText xml:space="preserve"> PAGEREF _Toc202425817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63031D2F" w14:textId="698B84C7" w:rsidR="00540CA4" w:rsidRDefault="00434C2E">
      <w:pPr>
        <w:pStyle w:val="TM3"/>
        <w:tabs>
          <w:tab w:val="left" w:pos="1100"/>
          <w:tab w:val="right" w:leader="dot" w:pos="9062"/>
        </w:tabs>
        <w:rPr>
          <w:rFonts w:asciiTheme="minorHAnsi" w:hAnsiTheme="minorHAnsi"/>
          <w:noProof/>
          <w:sz w:val="22"/>
          <w:szCs w:val="22"/>
          <w:lang w:eastAsia="fr-FR"/>
        </w:rPr>
      </w:pPr>
      <w:hyperlink w:anchor="_Toc202425818" w:history="1">
        <w:r w:rsidR="00540CA4" w:rsidRPr="002955F3">
          <w:rPr>
            <w:rStyle w:val="Lienhypertexte"/>
            <w:noProof/>
          </w:rPr>
          <w:t>5.1.2</w:t>
        </w:r>
        <w:r w:rsidR="00540CA4">
          <w:rPr>
            <w:rFonts w:asciiTheme="minorHAnsi" w:hAnsiTheme="minorHAnsi"/>
            <w:noProof/>
            <w:sz w:val="22"/>
            <w:szCs w:val="22"/>
            <w:lang w:eastAsia="fr-FR"/>
          </w:rPr>
          <w:tab/>
        </w:r>
        <w:r w:rsidR="00540CA4" w:rsidRPr="002955F3">
          <w:rPr>
            <w:rStyle w:val="Lienhypertexte"/>
            <w:noProof/>
          </w:rPr>
          <w:t>Réunions annuelles</w:t>
        </w:r>
        <w:r w:rsidR="00540CA4">
          <w:rPr>
            <w:noProof/>
            <w:webHidden/>
          </w:rPr>
          <w:tab/>
        </w:r>
        <w:r w:rsidR="00540CA4">
          <w:rPr>
            <w:noProof/>
            <w:webHidden/>
          </w:rPr>
          <w:fldChar w:fldCharType="begin"/>
        </w:r>
        <w:r w:rsidR="00540CA4">
          <w:rPr>
            <w:noProof/>
            <w:webHidden/>
          </w:rPr>
          <w:instrText xml:space="preserve"> PAGEREF _Toc202425818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09836CF1" w14:textId="78149D45" w:rsidR="00540CA4" w:rsidRDefault="00434C2E">
      <w:pPr>
        <w:pStyle w:val="TM3"/>
        <w:tabs>
          <w:tab w:val="left" w:pos="1100"/>
          <w:tab w:val="right" w:leader="dot" w:pos="9062"/>
        </w:tabs>
        <w:rPr>
          <w:rFonts w:asciiTheme="minorHAnsi" w:hAnsiTheme="minorHAnsi"/>
          <w:noProof/>
          <w:sz w:val="22"/>
          <w:szCs w:val="22"/>
          <w:lang w:eastAsia="fr-FR"/>
        </w:rPr>
      </w:pPr>
      <w:hyperlink w:anchor="_Toc202425819" w:history="1">
        <w:r w:rsidR="00540CA4" w:rsidRPr="002955F3">
          <w:rPr>
            <w:rStyle w:val="Lienhypertexte"/>
            <w:noProof/>
          </w:rPr>
          <w:t>5.1.3</w:t>
        </w:r>
        <w:r w:rsidR="00540CA4">
          <w:rPr>
            <w:rFonts w:asciiTheme="minorHAnsi" w:hAnsiTheme="minorHAnsi"/>
            <w:noProof/>
            <w:sz w:val="22"/>
            <w:szCs w:val="22"/>
            <w:lang w:eastAsia="fr-FR"/>
          </w:rPr>
          <w:tab/>
        </w:r>
        <w:r w:rsidR="00540CA4" w:rsidRPr="002955F3">
          <w:rPr>
            <w:rStyle w:val="Lienhypertexte"/>
            <w:noProof/>
          </w:rPr>
          <w:t>Réunions spécifiques</w:t>
        </w:r>
        <w:r w:rsidR="00540CA4">
          <w:rPr>
            <w:noProof/>
            <w:webHidden/>
          </w:rPr>
          <w:tab/>
        </w:r>
        <w:r w:rsidR="00540CA4">
          <w:rPr>
            <w:noProof/>
            <w:webHidden/>
          </w:rPr>
          <w:fldChar w:fldCharType="begin"/>
        </w:r>
        <w:r w:rsidR="00540CA4">
          <w:rPr>
            <w:noProof/>
            <w:webHidden/>
          </w:rPr>
          <w:instrText xml:space="preserve"> PAGEREF _Toc202425819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11F71D5D" w14:textId="0C1AE65D" w:rsidR="00540CA4" w:rsidRDefault="00434C2E">
      <w:pPr>
        <w:pStyle w:val="TM2"/>
        <w:tabs>
          <w:tab w:val="left" w:pos="880"/>
          <w:tab w:val="right" w:leader="dot" w:pos="9062"/>
        </w:tabs>
        <w:rPr>
          <w:rFonts w:asciiTheme="minorHAnsi" w:hAnsiTheme="minorHAnsi"/>
          <w:noProof/>
          <w:sz w:val="22"/>
          <w:szCs w:val="22"/>
          <w:lang w:eastAsia="fr-FR"/>
        </w:rPr>
      </w:pPr>
      <w:hyperlink w:anchor="_Toc202425820" w:history="1">
        <w:r w:rsidR="00540CA4" w:rsidRPr="002955F3">
          <w:rPr>
            <w:rStyle w:val="Lienhypertexte"/>
            <w:noProof/>
          </w:rPr>
          <w:t>5.2</w:t>
        </w:r>
        <w:r w:rsidR="00540CA4">
          <w:rPr>
            <w:rFonts w:asciiTheme="minorHAnsi" w:hAnsiTheme="minorHAnsi"/>
            <w:noProof/>
            <w:sz w:val="22"/>
            <w:szCs w:val="22"/>
            <w:lang w:eastAsia="fr-FR"/>
          </w:rPr>
          <w:tab/>
        </w:r>
        <w:r w:rsidR="00540CA4" w:rsidRPr="002955F3">
          <w:rPr>
            <w:rStyle w:val="Lienhypertexte"/>
            <w:noProof/>
          </w:rPr>
          <w:t>Documents de restitution</w:t>
        </w:r>
        <w:r w:rsidR="00540CA4">
          <w:rPr>
            <w:noProof/>
            <w:webHidden/>
          </w:rPr>
          <w:tab/>
        </w:r>
        <w:r w:rsidR="00540CA4">
          <w:rPr>
            <w:noProof/>
            <w:webHidden/>
          </w:rPr>
          <w:fldChar w:fldCharType="begin"/>
        </w:r>
        <w:r w:rsidR="00540CA4">
          <w:rPr>
            <w:noProof/>
            <w:webHidden/>
          </w:rPr>
          <w:instrText xml:space="preserve"> PAGEREF _Toc202425820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502E3B05" w14:textId="7590228E" w:rsidR="00540CA4" w:rsidRDefault="00434C2E">
      <w:pPr>
        <w:pStyle w:val="TM3"/>
        <w:tabs>
          <w:tab w:val="left" w:pos="1100"/>
          <w:tab w:val="right" w:leader="dot" w:pos="9062"/>
        </w:tabs>
        <w:rPr>
          <w:rFonts w:asciiTheme="minorHAnsi" w:hAnsiTheme="minorHAnsi"/>
          <w:noProof/>
          <w:sz w:val="22"/>
          <w:szCs w:val="22"/>
          <w:lang w:eastAsia="fr-FR"/>
        </w:rPr>
      </w:pPr>
      <w:hyperlink w:anchor="_Toc202425821" w:history="1">
        <w:r w:rsidR="00540CA4" w:rsidRPr="002955F3">
          <w:rPr>
            <w:rStyle w:val="Lienhypertexte"/>
            <w:noProof/>
          </w:rPr>
          <w:t>5.2.1</w:t>
        </w:r>
        <w:r w:rsidR="00540CA4">
          <w:rPr>
            <w:rFonts w:asciiTheme="minorHAnsi" w:hAnsiTheme="minorHAnsi"/>
            <w:noProof/>
            <w:sz w:val="22"/>
            <w:szCs w:val="22"/>
            <w:lang w:eastAsia="fr-FR"/>
          </w:rPr>
          <w:tab/>
        </w:r>
        <w:r w:rsidR="00540CA4" w:rsidRPr="002955F3">
          <w:rPr>
            <w:rStyle w:val="Lienhypertexte"/>
            <w:noProof/>
          </w:rPr>
          <w:t>Tableau de bord trimestriel</w:t>
        </w:r>
        <w:r w:rsidR="00540CA4">
          <w:rPr>
            <w:noProof/>
            <w:webHidden/>
          </w:rPr>
          <w:tab/>
        </w:r>
        <w:r w:rsidR="00540CA4">
          <w:rPr>
            <w:noProof/>
            <w:webHidden/>
          </w:rPr>
          <w:fldChar w:fldCharType="begin"/>
        </w:r>
        <w:r w:rsidR="00540CA4">
          <w:rPr>
            <w:noProof/>
            <w:webHidden/>
          </w:rPr>
          <w:instrText xml:space="preserve"> PAGEREF _Toc202425821 \h </w:instrText>
        </w:r>
        <w:r w:rsidR="00540CA4">
          <w:rPr>
            <w:noProof/>
            <w:webHidden/>
          </w:rPr>
        </w:r>
        <w:r w:rsidR="00540CA4">
          <w:rPr>
            <w:noProof/>
            <w:webHidden/>
          </w:rPr>
          <w:fldChar w:fldCharType="separate"/>
        </w:r>
        <w:r w:rsidR="00540CA4">
          <w:rPr>
            <w:noProof/>
            <w:webHidden/>
          </w:rPr>
          <w:t>21</w:t>
        </w:r>
        <w:r w:rsidR="00540CA4">
          <w:rPr>
            <w:noProof/>
            <w:webHidden/>
          </w:rPr>
          <w:fldChar w:fldCharType="end"/>
        </w:r>
      </w:hyperlink>
    </w:p>
    <w:p w14:paraId="189B1E8A" w14:textId="0ED67DC0" w:rsidR="00540CA4" w:rsidRDefault="00434C2E">
      <w:pPr>
        <w:pStyle w:val="TM3"/>
        <w:tabs>
          <w:tab w:val="left" w:pos="1320"/>
          <w:tab w:val="right" w:leader="dot" w:pos="9062"/>
        </w:tabs>
        <w:rPr>
          <w:rFonts w:asciiTheme="minorHAnsi" w:hAnsiTheme="minorHAnsi"/>
          <w:noProof/>
          <w:sz w:val="22"/>
          <w:szCs w:val="22"/>
          <w:lang w:eastAsia="fr-FR"/>
        </w:rPr>
      </w:pPr>
      <w:hyperlink w:anchor="_Toc202425822" w:history="1">
        <w:r w:rsidR="00540CA4" w:rsidRPr="002955F3">
          <w:rPr>
            <w:rStyle w:val="Lienhypertexte"/>
            <w:noProof/>
          </w:rPr>
          <w:t>5.2.2</w:t>
        </w:r>
        <w:r w:rsidR="00540CA4">
          <w:rPr>
            <w:rFonts w:asciiTheme="minorHAnsi" w:hAnsiTheme="minorHAnsi"/>
            <w:noProof/>
            <w:sz w:val="22"/>
            <w:szCs w:val="22"/>
            <w:lang w:eastAsia="fr-FR"/>
          </w:rPr>
          <w:tab/>
        </w:r>
        <w:r w:rsidR="00540CA4" w:rsidRPr="002955F3">
          <w:rPr>
            <w:rStyle w:val="Lienhypertexte"/>
            <w:noProof/>
          </w:rPr>
          <w:t>Rapport d’activité trimestriel</w:t>
        </w:r>
        <w:r w:rsidR="00540CA4">
          <w:rPr>
            <w:noProof/>
            <w:webHidden/>
          </w:rPr>
          <w:tab/>
        </w:r>
        <w:r w:rsidR="00540CA4">
          <w:rPr>
            <w:noProof/>
            <w:webHidden/>
          </w:rPr>
          <w:fldChar w:fldCharType="begin"/>
        </w:r>
        <w:r w:rsidR="00540CA4">
          <w:rPr>
            <w:noProof/>
            <w:webHidden/>
          </w:rPr>
          <w:instrText xml:space="preserve"> PAGEREF _Toc202425822 \h </w:instrText>
        </w:r>
        <w:r w:rsidR="00540CA4">
          <w:rPr>
            <w:noProof/>
            <w:webHidden/>
          </w:rPr>
        </w:r>
        <w:r w:rsidR="00540CA4">
          <w:rPr>
            <w:noProof/>
            <w:webHidden/>
          </w:rPr>
          <w:fldChar w:fldCharType="separate"/>
        </w:r>
        <w:r w:rsidR="00540CA4">
          <w:rPr>
            <w:noProof/>
            <w:webHidden/>
          </w:rPr>
          <w:t>22</w:t>
        </w:r>
        <w:r w:rsidR="00540CA4">
          <w:rPr>
            <w:noProof/>
            <w:webHidden/>
          </w:rPr>
          <w:fldChar w:fldCharType="end"/>
        </w:r>
      </w:hyperlink>
    </w:p>
    <w:p w14:paraId="11EF40F1" w14:textId="6221EBDD" w:rsidR="00540CA4" w:rsidRDefault="00434C2E">
      <w:pPr>
        <w:pStyle w:val="TM3"/>
        <w:tabs>
          <w:tab w:val="left" w:pos="1320"/>
          <w:tab w:val="right" w:leader="dot" w:pos="9062"/>
        </w:tabs>
        <w:rPr>
          <w:rFonts w:asciiTheme="minorHAnsi" w:hAnsiTheme="minorHAnsi"/>
          <w:noProof/>
          <w:sz w:val="22"/>
          <w:szCs w:val="22"/>
          <w:lang w:eastAsia="fr-FR"/>
        </w:rPr>
      </w:pPr>
      <w:hyperlink w:anchor="_Toc202425823" w:history="1">
        <w:r w:rsidR="00540CA4" w:rsidRPr="002955F3">
          <w:rPr>
            <w:rStyle w:val="Lienhypertexte"/>
            <w:noProof/>
          </w:rPr>
          <w:t>5.2.3</w:t>
        </w:r>
        <w:r w:rsidR="00540CA4">
          <w:rPr>
            <w:rFonts w:asciiTheme="minorHAnsi" w:hAnsiTheme="minorHAnsi"/>
            <w:noProof/>
            <w:sz w:val="22"/>
            <w:szCs w:val="22"/>
            <w:lang w:eastAsia="fr-FR"/>
          </w:rPr>
          <w:tab/>
        </w:r>
        <w:r w:rsidR="00540CA4" w:rsidRPr="002955F3">
          <w:rPr>
            <w:rStyle w:val="Lienhypertexte"/>
            <w:noProof/>
          </w:rPr>
          <w:t>Rapport d’exploitation annuel</w:t>
        </w:r>
        <w:r w:rsidR="00540CA4">
          <w:rPr>
            <w:noProof/>
            <w:webHidden/>
          </w:rPr>
          <w:tab/>
        </w:r>
        <w:r w:rsidR="00540CA4">
          <w:rPr>
            <w:noProof/>
            <w:webHidden/>
          </w:rPr>
          <w:fldChar w:fldCharType="begin"/>
        </w:r>
        <w:r w:rsidR="00540CA4">
          <w:rPr>
            <w:noProof/>
            <w:webHidden/>
          </w:rPr>
          <w:instrText xml:space="preserve"> PAGEREF _Toc202425823 \h </w:instrText>
        </w:r>
        <w:r w:rsidR="00540CA4">
          <w:rPr>
            <w:noProof/>
            <w:webHidden/>
          </w:rPr>
        </w:r>
        <w:r w:rsidR="00540CA4">
          <w:rPr>
            <w:noProof/>
            <w:webHidden/>
          </w:rPr>
          <w:fldChar w:fldCharType="separate"/>
        </w:r>
        <w:r w:rsidR="00540CA4">
          <w:rPr>
            <w:noProof/>
            <w:webHidden/>
          </w:rPr>
          <w:t>22</w:t>
        </w:r>
        <w:r w:rsidR="00540CA4">
          <w:rPr>
            <w:noProof/>
            <w:webHidden/>
          </w:rPr>
          <w:fldChar w:fldCharType="end"/>
        </w:r>
      </w:hyperlink>
    </w:p>
    <w:p w14:paraId="229B28DB" w14:textId="76329A56" w:rsidR="00540CA4" w:rsidRDefault="00434C2E">
      <w:pPr>
        <w:pStyle w:val="TM3"/>
        <w:tabs>
          <w:tab w:val="left" w:pos="1320"/>
          <w:tab w:val="right" w:leader="dot" w:pos="9062"/>
        </w:tabs>
        <w:rPr>
          <w:rFonts w:asciiTheme="minorHAnsi" w:hAnsiTheme="minorHAnsi"/>
          <w:noProof/>
          <w:sz w:val="22"/>
          <w:szCs w:val="22"/>
          <w:lang w:eastAsia="fr-FR"/>
        </w:rPr>
      </w:pPr>
      <w:hyperlink w:anchor="_Toc202425824" w:history="1">
        <w:r w:rsidR="00540CA4" w:rsidRPr="002955F3">
          <w:rPr>
            <w:rStyle w:val="Lienhypertexte"/>
            <w:noProof/>
          </w:rPr>
          <w:t>5.2.4</w:t>
        </w:r>
        <w:r w:rsidR="00540CA4">
          <w:rPr>
            <w:rFonts w:asciiTheme="minorHAnsi" w:hAnsiTheme="minorHAnsi"/>
            <w:noProof/>
            <w:sz w:val="22"/>
            <w:szCs w:val="22"/>
            <w:lang w:eastAsia="fr-FR"/>
          </w:rPr>
          <w:tab/>
        </w:r>
        <w:r w:rsidR="00540CA4" w:rsidRPr="002955F3">
          <w:rPr>
            <w:rStyle w:val="Lienhypertexte"/>
            <w:noProof/>
          </w:rPr>
          <w:t>Carnets de maintenance</w:t>
        </w:r>
        <w:r w:rsidR="00540CA4">
          <w:rPr>
            <w:noProof/>
            <w:webHidden/>
          </w:rPr>
          <w:tab/>
        </w:r>
        <w:r w:rsidR="00540CA4">
          <w:rPr>
            <w:noProof/>
            <w:webHidden/>
          </w:rPr>
          <w:fldChar w:fldCharType="begin"/>
        </w:r>
        <w:r w:rsidR="00540CA4">
          <w:rPr>
            <w:noProof/>
            <w:webHidden/>
          </w:rPr>
          <w:instrText xml:space="preserve"> PAGEREF _Toc202425824 \h </w:instrText>
        </w:r>
        <w:r w:rsidR="00540CA4">
          <w:rPr>
            <w:noProof/>
            <w:webHidden/>
          </w:rPr>
        </w:r>
        <w:r w:rsidR="00540CA4">
          <w:rPr>
            <w:noProof/>
            <w:webHidden/>
          </w:rPr>
          <w:fldChar w:fldCharType="separate"/>
        </w:r>
        <w:r w:rsidR="00540CA4">
          <w:rPr>
            <w:noProof/>
            <w:webHidden/>
          </w:rPr>
          <w:t>22</w:t>
        </w:r>
        <w:r w:rsidR="00540CA4">
          <w:rPr>
            <w:noProof/>
            <w:webHidden/>
          </w:rPr>
          <w:fldChar w:fldCharType="end"/>
        </w:r>
      </w:hyperlink>
    </w:p>
    <w:p w14:paraId="357B2217" w14:textId="5529391C" w:rsidR="00540CA4" w:rsidRDefault="00434C2E">
      <w:pPr>
        <w:pStyle w:val="TM3"/>
        <w:tabs>
          <w:tab w:val="left" w:pos="1320"/>
          <w:tab w:val="right" w:leader="dot" w:pos="9062"/>
        </w:tabs>
        <w:rPr>
          <w:rFonts w:asciiTheme="minorHAnsi" w:hAnsiTheme="minorHAnsi"/>
          <w:noProof/>
          <w:sz w:val="22"/>
          <w:szCs w:val="22"/>
          <w:lang w:eastAsia="fr-FR"/>
        </w:rPr>
      </w:pPr>
      <w:hyperlink w:anchor="_Toc202425825" w:history="1">
        <w:r w:rsidR="00540CA4" w:rsidRPr="002955F3">
          <w:rPr>
            <w:rStyle w:val="Lienhypertexte"/>
            <w:noProof/>
          </w:rPr>
          <w:t>5.2.5</w:t>
        </w:r>
        <w:r w:rsidR="00540CA4">
          <w:rPr>
            <w:rFonts w:asciiTheme="minorHAnsi" w:hAnsiTheme="minorHAnsi"/>
            <w:noProof/>
            <w:sz w:val="22"/>
            <w:szCs w:val="22"/>
            <w:lang w:eastAsia="fr-FR"/>
          </w:rPr>
          <w:tab/>
        </w:r>
        <w:r w:rsidR="00540CA4" w:rsidRPr="002955F3">
          <w:rPr>
            <w:rStyle w:val="Lienhypertexte"/>
            <w:noProof/>
          </w:rPr>
          <w:t>Gestion de la documentation technique</w:t>
        </w:r>
        <w:r w:rsidR="00540CA4">
          <w:rPr>
            <w:noProof/>
            <w:webHidden/>
          </w:rPr>
          <w:tab/>
        </w:r>
        <w:r w:rsidR="00540CA4">
          <w:rPr>
            <w:noProof/>
            <w:webHidden/>
          </w:rPr>
          <w:fldChar w:fldCharType="begin"/>
        </w:r>
        <w:r w:rsidR="00540CA4">
          <w:rPr>
            <w:noProof/>
            <w:webHidden/>
          </w:rPr>
          <w:instrText xml:space="preserve"> PAGEREF _Toc202425825 \h </w:instrText>
        </w:r>
        <w:r w:rsidR="00540CA4">
          <w:rPr>
            <w:noProof/>
            <w:webHidden/>
          </w:rPr>
        </w:r>
        <w:r w:rsidR="00540CA4">
          <w:rPr>
            <w:noProof/>
            <w:webHidden/>
          </w:rPr>
          <w:fldChar w:fldCharType="separate"/>
        </w:r>
        <w:r w:rsidR="00540CA4">
          <w:rPr>
            <w:noProof/>
            <w:webHidden/>
          </w:rPr>
          <w:t>22</w:t>
        </w:r>
        <w:r w:rsidR="00540CA4">
          <w:rPr>
            <w:noProof/>
            <w:webHidden/>
          </w:rPr>
          <w:fldChar w:fldCharType="end"/>
        </w:r>
      </w:hyperlink>
    </w:p>
    <w:p w14:paraId="4FD79F9A" w14:textId="79040FA9" w:rsidR="00540CA4" w:rsidRDefault="00434C2E">
      <w:pPr>
        <w:pStyle w:val="TM1"/>
        <w:tabs>
          <w:tab w:val="left" w:pos="420"/>
          <w:tab w:val="right" w:leader="dot" w:pos="9062"/>
        </w:tabs>
        <w:rPr>
          <w:rFonts w:asciiTheme="minorHAnsi" w:hAnsiTheme="minorHAnsi"/>
          <w:noProof/>
          <w:sz w:val="22"/>
          <w:szCs w:val="22"/>
          <w:lang w:eastAsia="fr-FR"/>
        </w:rPr>
      </w:pPr>
      <w:hyperlink w:anchor="_Toc202425826" w:history="1">
        <w:r w:rsidR="00540CA4" w:rsidRPr="002955F3">
          <w:rPr>
            <w:rStyle w:val="Lienhypertexte"/>
            <w:noProof/>
          </w:rPr>
          <w:t>6</w:t>
        </w:r>
        <w:r w:rsidR="00540CA4">
          <w:rPr>
            <w:rFonts w:asciiTheme="minorHAnsi" w:hAnsiTheme="minorHAnsi"/>
            <w:noProof/>
            <w:sz w:val="22"/>
            <w:szCs w:val="22"/>
            <w:lang w:eastAsia="fr-FR"/>
          </w:rPr>
          <w:tab/>
        </w:r>
        <w:r w:rsidR="00540CA4" w:rsidRPr="002955F3">
          <w:rPr>
            <w:rStyle w:val="Lienhypertexte"/>
            <w:noProof/>
          </w:rPr>
          <w:t>Contrôle de l’exécution des prestations</w:t>
        </w:r>
        <w:r w:rsidR="00540CA4">
          <w:rPr>
            <w:noProof/>
            <w:webHidden/>
          </w:rPr>
          <w:tab/>
        </w:r>
        <w:r w:rsidR="00540CA4">
          <w:rPr>
            <w:noProof/>
            <w:webHidden/>
          </w:rPr>
          <w:fldChar w:fldCharType="begin"/>
        </w:r>
        <w:r w:rsidR="00540CA4">
          <w:rPr>
            <w:noProof/>
            <w:webHidden/>
          </w:rPr>
          <w:instrText xml:space="preserve"> PAGEREF _Toc202425826 \h </w:instrText>
        </w:r>
        <w:r w:rsidR="00540CA4">
          <w:rPr>
            <w:noProof/>
            <w:webHidden/>
          </w:rPr>
        </w:r>
        <w:r w:rsidR="00540CA4">
          <w:rPr>
            <w:noProof/>
            <w:webHidden/>
          </w:rPr>
          <w:fldChar w:fldCharType="separate"/>
        </w:r>
        <w:r w:rsidR="00540CA4">
          <w:rPr>
            <w:noProof/>
            <w:webHidden/>
          </w:rPr>
          <w:t>23</w:t>
        </w:r>
        <w:r w:rsidR="00540CA4">
          <w:rPr>
            <w:noProof/>
            <w:webHidden/>
          </w:rPr>
          <w:fldChar w:fldCharType="end"/>
        </w:r>
      </w:hyperlink>
    </w:p>
    <w:p w14:paraId="1E12A938" w14:textId="1C5EF984" w:rsidR="00540CA4" w:rsidRDefault="00434C2E">
      <w:pPr>
        <w:pStyle w:val="TM2"/>
        <w:tabs>
          <w:tab w:val="left" w:pos="880"/>
          <w:tab w:val="right" w:leader="dot" w:pos="9062"/>
        </w:tabs>
        <w:rPr>
          <w:rFonts w:asciiTheme="minorHAnsi" w:hAnsiTheme="minorHAnsi"/>
          <w:noProof/>
          <w:sz w:val="22"/>
          <w:szCs w:val="22"/>
          <w:lang w:eastAsia="fr-FR"/>
        </w:rPr>
      </w:pPr>
      <w:hyperlink w:anchor="_Toc202425827" w:history="1">
        <w:r w:rsidR="00540CA4" w:rsidRPr="002955F3">
          <w:rPr>
            <w:rStyle w:val="Lienhypertexte"/>
            <w:noProof/>
          </w:rPr>
          <w:t>6.1</w:t>
        </w:r>
        <w:r w:rsidR="00540CA4">
          <w:rPr>
            <w:rFonts w:asciiTheme="minorHAnsi" w:hAnsiTheme="minorHAnsi"/>
            <w:noProof/>
            <w:sz w:val="22"/>
            <w:szCs w:val="22"/>
            <w:lang w:eastAsia="fr-FR"/>
          </w:rPr>
          <w:tab/>
        </w:r>
        <w:r w:rsidR="00540CA4" w:rsidRPr="002955F3">
          <w:rPr>
            <w:rStyle w:val="Lienhypertexte"/>
            <w:noProof/>
          </w:rPr>
          <w:t>Contrôle sur site</w:t>
        </w:r>
        <w:r w:rsidR="00540CA4">
          <w:rPr>
            <w:noProof/>
            <w:webHidden/>
          </w:rPr>
          <w:tab/>
        </w:r>
        <w:r w:rsidR="00540CA4">
          <w:rPr>
            <w:noProof/>
            <w:webHidden/>
          </w:rPr>
          <w:fldChar w:fldCharType="begin"/>
        </w:r>
        <w:r w:rsidR="00540CA4">
          <w:rPr>
            <w:noProof/>
            <w:webHidden/>
          </w:rPr>
          <w:instrText xml:space="preserve"> PAGEREF _Toc202425827 \h </w:instrText>
        </w:r>
        <w:r w:rsidR="00540CA4">
          <w:rPr>
            <w:noProof/>
            <w:webHidden/>
          </w:rPr>
        </w:r>
        <w:r w:rsidR="00540CA4">
          <w:rPr>
            <w:noProof/>
            <w:webHidden/>
          </w:rPr>
          <w:fldChar w:fldCharType="separate"/>
        </w:r>
        <w:r w:rsidR="00540CA4">
          <w:rPr>
            <w:noProof/>
            <w:webHidden/>
          </w:rPr>
          <w:t>23</w:t>
        </w:r>
        <w:r w:rsidR="00540CA4">
          <w:rPr>
            <w:noProof/>
            <w:webHidden/>
          </w:rPr>
          <w:fldChar w:fldCharType="end"/>
        </w:r>
      </w:hyperlink>
    </w:p>
    <w:p w14:paraId="4CF28DC1" w14:textId="12408069" w:rsidR="00540CA4" w:rsidRDefault="00434C2E">
      <w:pPr>
        <w:pStyle w:val="TM2"/>
        <w:tabs>
          <w:tab w:val="left" w:pos="880"/>
          <w:tab w:val="right" w:leader="dot" w:pos="9062"/>
        </w:tabs>
        <w:rPr>
          <w:rFonts w:asciiTheme="minorHAnsi" w:hAnsiTheme="minorHAnsi"/>
          <w:noProof/>
          <w:sz w:val="22"/>
          <w:szCs w:val="22"/>
          <w:lang w:eastAsia="fr-FR"/>
        </w:rPr>
      </w:pPr>
      <w:hyperlink w:anchor="_Toc202425828" w:history="1">
        <w:r w:rsidR="00540CA4" w:rsidRPr="002955F3">
          <w:rPr>
            <w:rStyle w:val="Lienhypertexte"/>
            <w:noProof/>
          </w:rPr>
          <w:t>6.2</w:t>
        </w:r>
        <w:r w:rsidR="00540CA4">
          <w:rPr>
            <w:rFonts w:asciiTheme="minorHAnsi" w:hAnsiTheme="minorHAnsi"/>
            <w:noProof/>
            <w:sz w:val="22"/>
            <w:szCs w:val="22"/>
            <w:lang w:eastAsia="fr-FR"/>
          </w:rPr>
          <w:tab/>
        </w:r>
        <w:r w:rsidR="00540CA4" w:rsidRPr="002955F3">
          <w:rPr>
            <w:rStyle w:val="Lienhypertexte"/>
            <w:noProof/>
          </w:rPr>
          <w:t>Autocontrôle</w:t>
        </w:r>
        <w:r w:rsidR="00540CA4">
          <w:rPr>
            <w:noProof/>
            <w:webHidden/>
          </w:rPr>
          <w:tab/>
        </w:r>
        <w:r w:rsidR="00540CA4">
          <w:rPr>
            <w:noProof/>
            <w:webHidden/>
          </w:rPr>
          <w:fldChar w:fldCharType="begin"/>
        </w:r>
        <w:r w:rsidR="00540CA4">
          <w:rPr>
            <w:noProof/>
            <w:webHidden/>
          </w:rPr>
          <w:instrText xml:space="preserve"> PAGEREF _Toc202425828 \h </w:instrText>
        </w:r>
        <w:r w:rsidR="00540CA4">
          <w:rPr>
            <w:noProof/>
            <w:webHidden/>
          </w:rPr>
        </w:r>
        <w:r w:rsidR="00540CA4">
          <w:rPr>
            <w:noProof/>
            <w:webHidden/>
          </w:rPr>
          <w:fldChar w:fldCharType="separate"/>
        </w:r>
        <w:r w:rsidR="00540CA4">
          <w:rPr>
            <w:noProof/>
            <w:webHidden/>
          </w:rPr>
          <w:t>23</w:t>
        </w:r>
        <w:r w:rsidR="00540CA4">
          <w:rPr>
            <w:noProof/>
            <w:webHidden/>
          </w:rPr>
          <w:fldChar w:fldCharType="end"/>
        </w:r>
      </w:hyperlink>
    </w:p>
    <w:p w14:paraId="1034F8BD" w14:textId="4EE0C840" w:rsidR="00540CA4" w:rsidRDefault="00434C2E">
      <w:pPr>
        <w:pStyle w:val="TM1"/>
        <w:tabs>
          <w:tab w:val="left" w:pos="420"/>
          <w:tab w:val="right" w:leader="dot" w:pos="9062"/>
        </w:tabs>
        <w:rPr>
          <w:rFonts w:asciiTheme="minorHAnsi" w:hAnsiTheme="minorHAnsi"/>
          <w:noProof/>
          <w:sz w:val="22"/>
          <w:szCs w:val="22"/>
          <w:lang w:eastAsia="fr-FR"/>
        </w:rPr>
      </w:pPr>
      <w:hyperlink w:anchor="_Toc202425829" w:history="1">
        <w:r w:rsidR="00540CA4" w:rsidRPr="002955F3">
          <w:rPr>
            <w:rStyle w:val="Lienhypertexte"/>
            <w:noProof/>
          </w:rPr>
          <w:t>7</w:t>
        </w:r>
        <w:r w:rsidR="00540CA4">
          <w:rPr>
            <w:rFonts w:asciiTheme="minorHAnsi" w:hAnsiTheme="minorHAnsi"/>
            <w:noProof/>
            <w:sz w:val="22"/>
            <w:szCs w:val="22"/>
            <w:lang w:eastAsia="fr-FR"/>
          </w:rPr>
          <w:tab/>
        </w:r>
        <w:r w:rsidR="00540CA4" w:rsidRPr="002955F3">
          <w:rPr>
            <w:rStyle w:val="Lienhypertexte"/>
            <w:noProof/>
          </w:rPr>
          <w:t>Consommables et pièces de rechange - Déchets.</w:t>
        </w:r>
        <w:r w:rsidR="00540CA4">
          <w:rPr>
            <w:noProof/>
            <w:webHidden/>
          </w:rPr>
          <w:tab/>
        </w:r>
        <w:r w:rsidR="00540CA4">
          <w:rPr>
            <w:noProof/>
            <w:webHidden/>
          </w:rPr>
          <w:fldChar w:fldCharType="begin"/>
        </w:r>
        <w:r w:rsidR="00540CA4">
          <w:rPr>
            <w:noProof/>
            <w:webHidden/>
          </w:rPr>
          <w:instrText xml:space="preserve"> PAGEREF _Toc202425829 \h </w:instrText>
        </w:r>
        <w:r w:rsidR="00540CA4">
          <w:rPr>
            <w:noProof/>
            <w:webHidden/>
          </w:rPr>
        </w:r>
        <w:r w:rsidR="00540CA4">
          <w:rPr>
            <w:noProof/>
            <w:webHidden/>
          </w:rPr>
          <w:fldChar w:fldCharType="separate"/>
        </w:r>
        <w:r w:rsidR="00540CA4">
          <w:rPr>
            <w:noProof/>
            <w:webHidden/>
          </w:rPr>
          <w:t>23</w:t>
        </w:r>
        <w:r w:rsidR="00540CA4">
          <w:rPr>
            <w:noProof/>
            <w:webHidden/>
          </w:rPr>
          <w:fldChar w:fldCharType="end"/>
        </w:r>
      </w:hyperlink>
    </w:p>
    <w:p w14:paraId="5B37130C" w14:textId="2270077D" w:rsidR="00540CA4" w:rsidRDefault="00434C2E">
      <w:pPr>
        <w:pStyle w:val="TM2"/>
        <w:tabs>
          <w:tab w:val="left" w:pos="880"/>
          <w:tab w:val="right" w:leader="dot" w:pos="9062"/>
        </w:tabs>
        <w:rPr>
          <w:rFonts w:asciiTheme="minorHAnsi" w:hAnsiTheme="minorHAnsi"/>
          <w:noProof/>
          <w:sz w:val="22"/>
          <w:szCs w:val="22"/>
          <w:lang w:eastAsia="fr-FR"/>
        </w:rPr>
      </w:pPr>
      <w:hyperlink w:anchor="_Toc202425830" w:history="1">
        <w:r w:rsidR="00540CA4" w:rsidRPr="002955F3">
          <w:rPr>
            <w:rStyle w:val="Lienhypertexte"/>
            <w:noProof/>
          </w:rPr>
          <w:t>7.1</w:t>
        </w:r>
        <w:r w:rsidR="00540CA4">
          <w:rPr>
            <w:rFonts w:asciiTheme="minorHAnsi" w:hAnsiTheme="minorHAnsi"/>
            <w:noProof/>
            <w:sz w:val="22"/>
            <w:szCs w:val="22"/>
            <w:lang w:eastAsia="fr-FR"/>
          </w:rPr>
          <w:tab/>
        </w:r>
        <w:r w:rsidR="00540CA4" w:rsidRPr="002955F3">
          <w:rPr>
            <w:rStyle w:val="Lienhypertexte"/>
            <w:noProof/>
          </w:rPr>
          <w:t>Fournitures à charge du titulaire</w:t>
        </w:r>
        <w:r w:rsidR="00540CA4">
          <w:rPr>
            <w:noProof/>
            <w:webHidden/>
          </w:rPr>
          <w:tab/>
        </w:r>
        <w:r w:rsidR="00540CA4">
          <w:rPr>
            <w:noProof/>
            <w:webHidden/>
          </w:rPr>
          <w:fldChar w:fldCharType="begin"/>
        </w:r>
        <w:r w:rsidR="00540CA4">
          <w:rPr>
            <w:noProof/>
            <w:webHidden/>
          </w:rPr>
          <w:instrText xml:space="preserve"> PAGEREF _Toc202425830 \h </w:instrText>
        </w:r>
        <w:r w:rsidR="00540CA4">
          <w:rPr>
            <w:noProof/>
            <w:webHidden/>
          </w:rPr>
        </w:r>
        <w:r w:rsidR="00540CA4">
          <w:rPr>
            <w:noProof/>
            <w:webHidden/>
          </w:rPr>
          <w:fldChar w:fldCharType="separate"/>
        </w:r>
        <w:r w:rsidR="00540CA4">
          <w:rPr>
            <w:noProof/>
            <w:webHidden/>
          </w:rPr>
          <w:t>23</w:t>
        </w:r>
        <w:r w:rsidR="00540CA4">
          <w:rPr>
            <w:noProof/>
            <w:webHidden/>
          </w:rPr>
          <w:fldChar w:fldCharType="end"/>
        </w:r>
      </w:hyperlink>
    </w:p>
    <w:p w14:paraId="6AE28986" w14:textId="28D069F1" w:rsidR="00540CA4" w:rsidRDefault="00434C2E">
      <w:pPr>
        <w:pStyle w:val="TM2"/>
        <w:tabs>
          <w:tab w:val="left" w:pos="880"/>
          <w:tab w:val="right" w:leader="dot" w:pos="9062"/>
        </w:tabs>
        <w:rPr>
          <w:rFonts w:asciiTheme="minorHAnsi" w:hAnsiTheme="minorHAnsi"/>
          <w:noProof/>
          <w:sz w:val="22"/>
          <w:szCs w:val="22"/>
          <w:lang w:eastAsia="fr-FR"/>
        </w:rPr>
      </w:pPr>
      <w:hyperlink w:anchor="_Toc202425831" w:history="1">
        <w:r w:rsidR="00540CA4" w:rsidRPr="002955F3">
          <w:rPr>
            <w:rStyle w:val="Lienhypertexte"/>
            <w:noProof/>
          </w:rPr>
          <w:t>7.2</w:t>
        </w:r>
        <w:r w:rsidR="00540CA4">
          <w:rPr>
            <w:rFonts w:asciiTheme="minorHAnsi" w:hAnsiTheme="minorHAnsi"/>
            <w:noProof/>
            <w:sz w:val="22"/>
            <w:szCs w:val="22"/>
            <w:lang w:eastAsia="fr-FR"/>
          </w:rPr>
          <w:tab/>
        </w:r>
        <w:r w:rsidR="00540CA4" w:rsidRPr="002955F3">
          <w:rPr>
            <w:rStyle w:val="Lienhypertexte"/>
            <w:noProof/>
          </w:rPr>
          <w:t>Qualité des matériels de remplacement</w:t>
        </w:r>
        <w:r w:rsidR="00540CA4">
          <w:rPr>
            <w:noProof/>
            <w:webHidden/>
          </w:rPr>
          <w:tab/>
        </w:r>
        <w:r w:rsidR="00540CA4">
          <w:rPr>
            <w:noProof/>
            <w:webHidden/>
          </w:rPr>
          <w:fldChar w:fldCharType="begin"/>
        </w:r>
        <w:r w:rsidR="00540CA4">
          <w:rPr>
            <w:noProof/>
            <w:webHidden/>
          </w:rPr>
          <w:instrText xml:space="preserve"> PAGEREF _Toc202425831 \h </w:instrText>
        </w:r>
        <w:r w:rsidR="00540CA4">
          <w:rPr>
            <w:noProof/>
            <w:webHidden/>
          </w:rPr>
        </w:r>
        <w:r w:rsidR="00540CA4">
          <w:rPr>
            <w:noProof/>
            <w:webHidden/>
          </w:rPr>
          <w:fldChar w:fldCharType="separate"/>
        </w:r>
        <w:r w:rsidR="00540CA4">
          <w:rPr>
            <w:noProof/>
            <w:webHidden/>
          </w:rPr>
          <w:t>23</w:t>
        </w:r>
        <w:r w:rsidR="00540CA4">
          <w:rPr>
            <w:noProof/>
            <w:webHidden/>
          </w:rPr>
          <w:fldChar w:fldCharType="end"/>
        </w:r>
      </w:hyperlink>
    </w:p>
    <w:p w14:paraId="0FC2D58A" w14:textId="468831CC" w:rsidR="00540CA4" w:rsidRDefault="00434C2E">
      <w:pPr>
        <w:pStyle w:val="TM2"/>
        <w:tabs>
          <w:tab w:val="left" w:pos="880"/>
          <w:tab w:val="right" w:leader="dot" w:pos="9062"/>
        </w:tabs>
        <w:rPr>
          <w:rFonts w:asciiTheme="minorHAnsi" w:hAnsiTheme="minorHAnsi"/>
          <w:noProof/>
          <w:sz w:val="22"/>
          <w:szCs w:val="22"/>
          <w:lang w:eastAsia="fr-FR"/>
        </w:rPr>
      </w:pPr>
      <w:hyperlink w:anchor="_Toc202425832" w:history="1">
        <w:r w:rsidR="00540CA4" w:rsidRPr="002955F3">
          <w:rPr>
            <w:rStyle w:val="Lienhypertexte"/>
            <w:noProof/>
          </w:rPr>
          <w:t>7.3</w:t>
        </w:r>
        <w:r w:rsidR="00540CA4">
          <w:rPr>
            <w:rFonts w:asciiTheme="minorHAnsi" w:hAnsiTheme="minorHAnsi"/>
            <w:noProof/>
            <w:sz w:val="22"/>
            <w:szCs w:val="22"/>
            <w:lang w:eastAsia="fr-FR"/>
          </w:rPr>
          <w:tab/>
        </w:r>
        <w:r w:rsidR="00540CA4" w:rsidRPr="002955F3">
          <w:rPr>
            <w:rStyle w:val="Lienhypertexte"/>
            <w:noProof/>
          </w:rPr>
          <w:t>Garanties attachées aux prestations</w:t>
        </w:r>
        <w:r w:rsidR="00540CA4">
          <w:rPr>
            <w:noProof/>
            <w:webHidden/>
          </w:rPr>
          <w:tab/>
        </w:r>
        <w:r w:rsidR="00540CA4">
          <w:rPr>
            <w:noProof/>
            <w:webHidden/>
          </w:rPr>
          <w:fldChar w:fldCharType="begin"/>
        </w:r>
        <w:r w:rsidR="00540CA4">
          <w:rPr>
            <w:noProof/>
            <w:webHidden/>
          </w:rPr>
          <w:instrText xml:space="preserve"> PAGEREF _Toc202425832 \h </w:instrText>
        </w:r>
        <w:r w:rsidR="00540CA4">
          <w:rPr>
            <w:noProof/>
            <w:webHidden/>
          </w:rPr>
        </w:r>
        <w:r w:rsidR="00540CA4">
          <w:rPr>
            <w:noProof/>
            <w:webHidden/>
          </w:rPr>
          <w:fldChar w:fldCharType="separate"/>
        </w:r>
        <w:r w:rsidR="00540CA4">
          <w:rPr>
            <w:noProof/>
            <w:webHidden/>
          </w:rPr>
          <w:t>24</w:t>
        </w:r>
        <w:r w:rsidR="00540CA4">
          <w:rPr>
            <w:noProof/>
            <w:webHidden/>
          </w:rPr>
          <w:fldChar w:fldCharType="end"/>
        </w:r>
      </w:hyperlink>
    </w:p>
    <w:p w14:paraId="4086CC59" w14:textId="56EFDC03" w:rsidR="00540CA4" w:rsidRDefault="00434C2E">
      <w:pPr>
        <w:pStyle w:val="TM2"/>
        <w:tabs>
          <w:tab w:val="left" w:pos="880"/>
          <w:tab w:val="right" w:leader="dot" w:pos="9062"/>
        </w:tabs>
        <w:rPr>
          <w:rFonts w:asciiTheme="minorHAnsi" w:hAnsiTheme="minorHAnsi"/>
          <w:noProof/>
          <w:sz w:val="22"/>
          <w:szCs w:val="22"/>
          <w:lang w:eastAsia="fr-FR"/>
        </w:rPr>
      </w:pPr>
      <w:hyperlink w:anchor="_Toc202425833" w:history="1">
        <w:r w:rsidR="00540CA4" w:rsidRPr="002955F3">
          <w:rPr>
            <w:rStyle w:val="Lienhypertexte"/>
            <w:noProof/>
          </w:rPr>
          <w:t>7.4</w:t>
        </w:r>
        <w:r w:rsidR="00540CA4">
          <w:rPr>
            <w:rFonts w:asciiTheme="minorHAnsi" w:hAnsiTheme="minorHAnsi"/>
            <w:noProof/>
            <w:sz w:val="22"/>
            <w:szCs w:val="22"/>
            <w:lang w:eastAsia="fr-FR"/>
          </w:rPr>
          <w:tab/>
        </w:r>
        <w:r w:rsidR="00540CA4" w:rsidRPr="002955F3">
          <w:rPr>
            <w:rStyle w:val="Lienhypertexte"/>
            <w:noProof/>
          </w:rPr>
          <w:t>Déchets</w:t>
        </w:r>
        <w:r w:rsidR="00540CA4">
          <w:rPr>
            <w:noProof/>
            <w:webHidden/>
          </w:rPr>
          <w:tab/>
        </w:r>
        <w:r w:rsidR="00540CA4">
          <w:rPr>
            <w:noProof/>
            <w:webHidden/>
          </w:rPr>
          <w:fldChar w:fldCharType="begin"/>
        </w:r>
        <w:r w:rsidR="00540CA4">
          <w:rPr>
            <w:noProof/>
            <w:webHidden/>
          </w:rPr>
          <w:instrText xml:space="preserve"> PAGEREF _Toc202425833 \h </w:instrText>
        </w:r>
        <w:r w:rsidR="00540CA4">
          <w:rPr>
            <w:noProof/>
            <w:webHidden/>
          </w:rPr>
        </w:r>
        <w:r w:rsidR="00540CA4">
          <w:rPr>
            <w:noProof/>
            <w:webHidden/>
          </w:rPr>
          <w:fldChar w:fldCharType="separate"/>
        </w:r>
        <w:r w:rsidR="00540CA4">
          <w:rPr>
            <w:noProof/>
            <w:webHidden/>
          </w:rPr>
          <w:t>24</w:t>
        </w:r>
        <w:r w:rsidR="00540CA4">
          <w:rPr>
            <w:noProof/>
            <w:webHidden/>
          </w:rPr>
          <w:fldChar w:fldCharType="end"/>
        </w:r>
      </w:hyperlink>
    </w:p>
    <w:p w14:paraId="4CBFFEA7" w14:textId="531B0344" w:rsidR="00C347F2" w:rsidRDefault="00C347F2">
      <w:r>
        <w:fldChar w:fldCharType="end"/>
      </w:r>
    </w:p>
    <w:p w14:paraId="4BADDBB9" w14:textId="77777777" w:rsidR="00410AFD" w:rsidRDefault="00410AFD"/>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1" w:name="_Toc202425776"/>
      <w:r w:rsidR="7FEAF472">
        <w:lastRenderedPageBreak/>
        <w:t>Dispositions générales</w:t>
      </w:r>
      <w:bookmarkEnd w:id="1"/>
    </w:p>
    <w:p w14:paraId="4CBAF515" w14:textId="79FADA94" w:rsidR="00FE1639" w:rsidRDefault="7FEAF472" w:rsidP="00FE1639">
      <w:pPr>
        <w:pStyle w:val="Titre2"/>
      </w:pPr>
      <w:bookmarkStart w:id="2" w:name="_Toc202425777"/>
      <w:r>
        <w:t>Objet du marché</w:t>
      </w:r>
      <w:bookmarkEnd w:id="2"/>
    </w:p>
    <w:p w14:paraId="5AEFD1FE" w14:textId="5AC61FFB"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0DC859CA" w:rsidR="00FE1639" w:rsidRDefault="7FEAF472" w:rsidP="00FE1639">
      <w:r>
        <w:t>Sont comprises également des prestations connexes en lien avec les prestations objet du présent marché. Il s’agit notamment de conseil, d’assistance, de la gestion de la documentation technique, et de l’accompagnement des bureaux de contrôle.</w:t>
      </w:r>
    </w:p>
    <w:p w14:paraId="571FA00B" w14:textId="41252BC2" w:rsidR="000E63CB" w:rsidRDefault="7FEAF472" w:rsidP="00FE1639">
      <w:r w:rsidRPr="001E44AE">
        <w:t>Le marché prévoit également la mise en place d’une astreinte 24 heures sur 24 et 365 jours sur 365 par le titulaire au profit de l’acheteur.</w:t>
      </w:r>
    </w:p>
    <w:p w14:paraId="307AFF69" w14:textId="06E0DE73" w:rsidR="00F54BBA" w:rsidRDefault="7FEAF472" w:rsidP="00F54BBA">
      <w:pPr>
        <w:pStyle w:val="Titre2"/>
      </w:pPr>
      <w:bookmarkStart w:id="3" w:name="_Toc202425778"/>
      <w:r>
        <w:t>Objectifs du marché et obligations en résultant</w:t>
      </w:r>
      <w:bookmarkEnd w:id="3"/>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3C269F2F"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4" w:name="_Toc202425779"/>
      <w:r>
        <w:t>Périmètre des prestations à réaliser</w:t>
      </w:r>
      <w:bookmarkEnd w:id="4"/>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5" w:name="_Toc202425780"/>
      <w:r>
        <w:lastRenderedPageBreak/>
        <w:t>Périmètre géographique et modalités d’accès sur ces sites</w:t>
      </w:r>
      <w:bookmarkEnd w:id="5"/>
    </w:p>
    <w:p w14:paraId="62DB7E77" w14:textId="12734D13" w:rsidR="009F33FD" w:rsidRDefault="009F33FD" w:rsidP="009F33FD">
      <w:r>
        <w:t xml:space="preserve">Les sites concernés par le présent marché sont ceux appartenant à la Base de Défense de </w:t>
      </w:r>
      <w:r w:rsidR="000C3338">
        <w:t>VENTISERI</w:t>
      </w:r>
      <w:r w:rsidR="00F108B7">
        <w:t>-SOLENZARA.</w:t>
      </w:r>
      <w:r>
        <w:t xml:space="preserve"> </w:t>
      </w:r>
    </w:p>
    <w:p w14:paraId="7176F6F3" w14:textId="5E399A26" w:rsidR="009F33FD" w:rsidRDefault="009F33FD" w:rsidP="009F33FD">
      <w:r>
        <w:t xml:space="preserve">Ils sont répartis sur les départements </w:t>
      </w:r>
      <w:r w:rsidRPr="00C756DD">
        <w:t>HAUTE CORSE (2B) et CORSE DU SUD (2A)</w:t>
      </w:r>
      <w:r>
        <w:t xml:space="preserve"> et sont présentés en annexe 1 du CCTP.</w:t>
      </w:r>
    </w:p>
    <w:p w14:paraId="144F8CA8" w14:textId="257948F4" w:rsidR="00FF1ABC" w:rsidRDefault="7FEAF472" w:rsidP="00FA048D">
      <w:r>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6" w:name="_Toc202425781"/>
      <w:r>
        <w:t>Phasage des prestations</w:t>
      </w:r>
      <w:bookmarkEnd w:id="6"/>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7" w:name="_Toc202425782"/>
      <w:r>
        <w:t>Limites de prestations</w:t>
      </w:r>
      <w:bookmarkEnd w:id="7"/>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8" w:name="_Toc202425783"/>
      <w:r>
        <w:t>Criticité des installations</w:t>
      </w:r>
      <w:bookmarkEnd w:id="8"/>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9" w:name="_Toc202425784"/>
      <w:r>
        <w:t>Modalités et conditions générales d’exécution</w:t>
      </w:r>
      <w:bookmarkEnd w:id="9"/>
    </w:p>
    <w:p w14:paraId="12504BF0" w14:textId="1DAC1F03" w:rsidR="00211B4E" w:rsidRDefault="7FEAF472" w:rsidP="00211B4E">
      <w:pPr>
        <w:pStyle w:val="Titre2"/>
      </w:pPr>
      <w:bookmarkStart w:id="10" w:name="_Toc202425785"/>
      <w:r>
        <w:t>Organisation du titulaire</w:t>
      </w:r>
      <w:bookmarkEnd w:id="10"/>
    </w:p>
    <w:p w14:paraId="6AF04B99" w14:textId="1FA16CFB" w:rsidR="0067331B" w:rsidRDefault="7FEAF472" w:rsidP="0067331B">
      <w:pPr>
        <w:pStyle w:val="Titre3"/>
      </w:pPr>
      <w:bookmarkStart w:id="11" w:name="_Toc202425786"/>
      <w:r>
        <w:t>Moyens humains</w:t>
      </w:r>
      <w:bookmarkEnd w:id="11"/>
    </w:p>
    <w:p w14:paraId="5477C167" w14:textId="388B1714" w:rsidR="00211B4E" w:rsidRDefault="7FEAF472" w:rsidP="00211B4E">
      <w:r>
        <w:t>Les dispositions relatives au personnel de l’entreprise sont définies à l’article 9 du CCAP.</w:t>
      </w:r>
    </w:p>
    <w:p w14:paraId="060DFA72" w14:textId="55C6F6B1"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2" w:name="_Toc202425787"/>
      <w:r>
        <w:t>Moyens en outillage et matériel</w:t>
      </w:r>
      <w:bookmarkEnd w:id="12"/>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lastRenderedPageBreak/>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t>L’acheteur ne prête aucun matériel ou outillage.</w:t>
      </w:r>
    </w:p>
    <w:p w14:paraId="191F5437" w14:textId="77777777" w:rsidR="00420410" w:rsidRDefault="7FEAF472" w:rsidP="00420410">
      <w:pPr>
        <w:pStyle w:val="Titre3"/>
      </w:pPr>
      <w:bookmarkStart w:id="13" w:name="_Toc202425788"/>
      <w:r>
        <w:t>Moyens de communication</w:t>
      </w:r>
      <w:bookmarkEnd w:id="13"/>
    </w:p>
    <w:p w14:paraId="27B80976" w14:textId="33CA6B45" w:rsidR="00C6763C" w:rsidRDefault="7FEAF472" w:rsidP="00C6763C">
      <w:r>
        <w:t>Le titulaire met en place, pour son personnel, un système de communication permettant aux personnes désignées par l’acheteur de joindre :</w:t>
      </w:r>
    </w:p>
    <w:p w14:paraId="5D5C9CF5" w14:textId="169D9469" w:rsidR="00A97745" w:rsidRDefault="7FEAF472" w:rsidP="00A97745">
      <w:pPr>
        <w:pStyle w:val="Paragraphedeliste"/>
        <w:numPr>
          <w:ilvl w:val="0"/>
          <w:numId w:val="22"/>
        </w:numPr>
      </w:pPr>
      <w:r>
        <w:t>Son responsable de marché ou son remplaçant en cas d'absence de celui-ci, pendant l'horaire normal ;</w:t>
      </w:r>
    </w:p>
    <w:p w14:paraId="44FE3F9E" w14:textId="2AFE2F69" w:rsidR="00A97745" w:rsidRPr="001E44AE" w:rsidRDefault="7FEAF472" w:rsidP="00A97745">
      <w:pPr>
        <w:pStyle w:val="Paragraphedeliste"/>
        <w:numPr>
          <w:ilvl w:val="0"/>
          <w:numId w:val="22"/>
        </w:numPr>
      </w:pPr>
      <w:r w:rsidRPr="001E44AE">
        <w:t xml:space="preserve">Les personnes désignées par le titulaire, hors horaire normal et ceci 24 H sur 24, 365 jours par an. </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4" w:name="_Ref41571319"/>
      <w:bookmarkStart w:id="15" w:name="_Toc202425789"/>
      <w:r>
        <w:t>Obligations du titulaire</w:t>
      </w:r>
      <w:bookmarkEnd w:id="14"/>
      <w:bookmarkEnd w:id="15"/>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6" w:name="_Toc202425790"/>
      <w:r>
        <w:t>Obligation de résultat – Généralités</w:t>
      </w:r>
      <w:bookmarkEnd w:id="16"/>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75B2460E" w14:textId="646E0C0B" w:rsidR="00C15FC3" w:rsidRDefault="7FEAF472" w:rsidP="00C15FC3">
      <w:r w:rsidRPr="001E44AE">
        <w:t>Les périodes de congés et les jours fériés ne donnent droit à aucune diminution ou restriction, de quelque nature que ce soit, des obligations de continuité de service.</w:t>
      </w:r>
    </w:p>
    <w:p w14:paraId="2BF45B52" w14:textId="7066645A" w:rsidR="00C15FC3" w:rsidRPr="00C15FC3" w:rsidRDefault="7FEAF472" w:rsidP="004E38C1">
      <w:pPr>
        <w:pStyle w:val="Titre3"/>
      </w:pPr>
      <w:bookmarkStart w:id="17" w:name="_Toc202425791"/>
      <w:r>
        <w:lastRenderedPageBreak/>
        <w:t>Autres obligations contractuelles</w:t>
      </w:r>
      <w:bookmarkEnd w:id="17"/>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467B5477" w:rsidR="00703893" w:rsidRDefault="7FEAF472" w:rsidP="00703893">
      <w:r>
        <w:t xml:space="preserve">Le titulaire s’engage dans son mémoire technique à l’exécution d’un volume d’heures minimum durant lequel ses personnels exécutent des prestations de maintenance, d’entretien ou de réglage des installations. </w:t>
      </w:r>
      <w:r w:rsidRPr="7FEAF472">
        <w:rPr>
          <w:b/>
          <w:bCs/>
        </w:rPr>
        <w:t xml:space="preserve">Le titulaire comptabilise </w:t>
      </w:r>
      <w:r w:rsidRPr="001E44AE">
        <w:rPr>
          <w:b/>
          <w:bCs/>
        </w:rPr>
        <w:t>trimestriellement</w:t>
      </w:r>
      <w:r w:rsidRPr="7FEAF472">
        <w:rPr>
          <w:b/>
          <w:bCs/>
        </w:rPr>
        <w:t xml:space="preserve"> ces heures et les transmet à l’acheteur</w:t>
      </w:r>
      <w:r>
        <w:t xml:space="preserve"> par mail et par courrier. Un bilan annuel des heures consacrées à la maintenance préventive est indiqué dans le rapport d’activité.</w:t>
      </w:r>
    </w:p>
    <w:p w14:paraId="20DBD1CB" w14:textId="6E184598"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10FE28B8" w14:textId="65C78F3D" w:rsidR="004E38C1" w:rsidRDefault="7FEAF472" w:rsidP="00AC4351">
      <w:pPr>
        <w:pStyle w:val="Titre1"/>
      </w:pPr>
      <w:bookmarkStart w:id="18" w:name="_Toc202425792"/>
      <w:r>
        <w:t>Nature et consistance des prestations</w:t>
      </w:r>
      <w:bookmarkEnd w:id="18"/>
    </w:p>
    <w:p w14:paraId="33CEF2E0" w14:textId="7B3AC189" w:rsidR="00AC4351" w:rsidRDefault="7FEAF472" w:rsidP="00AC4351">
      <w:pPr>
        <w:pStyle w:val="Titre2"/>
      </w:pPr>
      <w:bookmarkStart w:id="19" w:name="_Toc202425793"/>
      <w:r>
        <w:t>Phase de démarrage des prestations (F1)</w:t>
      </w:r>
      <w:bookmarkEnd w:id="19"/>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42F3B83F" w14:textId="16390C1C" w:rsidR="00341EEF" w:rsidRDefault="7FEAF472" w:rsidP="00AC4351">
      <w:r>
        <w:t xml:space="preserve">Durant cette phase de démarrage, le titulaire transmet à l’Acheteur un rapport de prise en charge accompagné du planning de maintenance et </w:t>
      </w:r>
      <w:r w:rsidRPr="001E44AE">
        <w:t>d’entretien ainsi qu’un dossier d’astreinte.</w:t>
      </w:r>
    </w:p>
    <w:p w14:paraId="2DC90212" w14:textId="17EEC74D" w:rsidR="00341EEF" w:rsidRDefault="7FEAF472" w:rsidP="00341EEF">
      <w:pPr>
        <w:pStyle w:val="Titre3"/>
      </w:pPr>
      <w:bookmarkStart w:id="20" w:name="_Toc202425794"/>
      <w:r>
        <w:t>Rapport de prise en charge</w:t>
      </w:r>
      <w:bookmarkEnd w:id="20"/>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lastRenderedPageBreak/>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6C88C9BA" w14:textId="64F8DA1E" w:rsidR="008516C7" w:rsidRDefault="7FEAF472" w:rsidP="00B1789F">
      <w:r>
        <w:t>La liste des équipements est complétée, sur demande de l’acheteur, par</w:t>
      </w:r>
      <w:r w:rsidRPr="7FEAF472">
        <w:rPr>
          <w:rFonts w:ascii="Calibri" w:hAnsi="Calibri" w:cs="Calibri"/>
        </w:rPr>
        <w:t> </w:t>
      </w:r>
      <w:r>
        <w:t xml:space="preserve">: </w:t>
      </w:r>
    </w:p>
    <w:p w14:paraId="19F27DE1" w14:textId="1EE23398" w:rsidR="008516C7" w:rsidRDefault="7FEAF472" w:rsidP="008516C7">
      <w:pPr>
        <w:pStyle w:val="Paragraphedeliste"/>
        <w:numPr>
          <w:ilvl w:val="0"/>
          <w:numId w:val="22"/>
        </w:numPr>
      </w:pPr>
      <w:r>
        <w:t xml:space="preserve">Des photos, datées et commentées, reprenant l’état de toutes les installations listées (sauf les plus petites et nombreuses comme par exemple : </w:t>
      </w:r>
      <w:r w:rsidR="001E44AE">
        <w:t>charnières, connecteurs</w:t>
      </w:r>
      <w:r>
        <w:t>…).</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45E6F3D6" w:rsidR="004B160C" w:rsidRDefault="7FEAF472" w:rsidP="004B160C">
      <w:pPr>
        <w:pStyle w:val="Paragraphedeliste"/>
        <w:numPr>
          <w:ilvl w:val="0"/>
          <w:numId w:val="22"/>
        </w:numPr>
      </w:pPr>
      <w:r>
        <w:t>Des chargés de consignation électrique, si nécessaire ;</w:t>
      </w:r>
    </w:p>
    <w:p w14:paraId="0D576A5B" w14:textId="70B38214" w:rsidR="004B160C" w:rsidRPr="001E44AE" w:rsidRDefault="7FEAF472" w:rsidP="004B160C">
      <w:pPr>
        <w:pStyle w:val="Paragraphedeliste"/>
        <w:numPr>
          <w:ilvl w:val="0"/>
          <w:numId w:val="22"/>
        </w:numPr>
      </w:pPr>
      <w:r w:rsidRPr="001E44AE">
        <w:t>Des personnes en charge de l’astreinte.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lastRenderedPageBreak/>
        <w:t>Intégration des données techniques</w:t>
      </w:r>
    </w:p>
    <w:p w14:paraId="10D70EC8" w14:textId="39A18F4A" w:rsidR="003B204E" w:rsidRPr="003B204E" w:rsidRDefault="7FEAF472" w:rsidP="003B204E">
      <w:r>
        <w:t>Lorsque le rapport de prise en charge est accepté par l’acheteur et signé contradictoirement, le titulaire met à jour les données collectées sur le terrain dans</w:t>
      </w:r>
      <w:r w:rsidR="001E44AE">
        <w:t xml:space="preserve"> son inventaire</w:t>
      </w:r>
      <w:r>
        <w:t>.</w:t>
      </w:r>
    </w:p>
    <w:p w14:paraId="1543C95C" w14:textId="1EEB7E96" w:rsidR="00341EEF" w:rsidRDefault="7FEAF472" w:rsidP="00341EEF">
      <w:pPr>
        <w:pStyle w:val="Titre3"/>
      </w:pPr>
      <w:bookmarkStart w:id="21" w:name="_Ref38613732"/>
      <w:bookmarkStart w:id="22" w:name="_Ref39585727"/>
      <w:bookmarkStart w:id="23" w:name="_Toc202425795"/>
      <w:r>
        <w:t>Planning de maintenance et entretien (visites programmées)</w:t>
      </w:r>
      <w:bookmarkEnd w:id="21"/>
      <w:bookmarkEnd w:id="22"/>
      <w:bookmarkEnd w:id="23"/>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45B9B" w14:textId="030931FB" w:rsidR="00341EEF" w:rsidRPr="001E44AE" w:rsidRDefault="7FEAF472" w:rsidP="7FEAF472">
      <w:pPr>
        <w:pStyle w:val="Titre3"/>
      </w:pPr>
      <w:bookmarkStart w:id="24" w:name="_Toc202425796"/>
      <w:r w:rsidRPr="001E44AE">
        <w:t>Dossier d’astreinte</w:t>
      </w:r>
      <w:bookmarkEnd w:id="24"/>
    </w:p>
    <w:p w14:paraId="002632C5" w14:textId="3D45EE5B" w:rsidR="00341EEF" w:rsidRPr="001E44AE" w:rsidRDefault="7FEAF472" w:rsidP="7FEAF472">
      <w:r w:rsidRPr="001E44AE">
        <w:t>Le titulaire doit durant la période de prise en charge des installations la rédaction et la mise en place du dossier d'astreinte. Son suivi est à réaliser tout au long de la durée du marché.</w:t>
      </w:r>
    </w:p>
    <w:p w14:paraId="54765375" w14:textId="77777777" w:rsidR="00341EEF" w:rsidRPr="001E44AE" w:rsidRDefault="7FEAF472" w:rsidP="7FEAF472">
      <w:r w:rsidRPr="001E44AE">
        <w:lastRenderedPageBreak/>
        <w:t>Le dossier doit comporter tous les éléments jugés nécessaires pour la bonne réalisation des interventions d’astreintes avec au moins les éléments suivants :</w:t>
      </w:r>
    </w:p>
    <w:p w14:paraId="5A6C8991" w14:textId="3BC19319" w:rsidR="00341EEF" w:rsidRPr="001E44AE" w:rsidRDefault="7FEAF472" w:rsidP="7FEAF472">
      <w:pPr>
        <w:pStyle w:val="Paragraphedeliste"/>
        <w:numPr>
          <w:ilvl w:val="0"/>
          <w:numId w:val="22"/>
        </w:numPr>
      </w:pPr>
      <w:r w:rsidRPr="001E44AE">
        <w:t>La liste et les coordonnées de tous les intervenants. Y compris la transmission de tous les documents afférents (copie de la CNI, immatriculation, formulaire SOPHIA…) ;</w:t>
      </w:r>
    </w:p>
    <w:p w14:paraId="10E674A4" w14:textId="52734325" w:rsidR="00341EEF" w:rsidRPr="001E44AE" w:rsidRDefault="7FEAF472" w:rsidP="7FEAF472">
      <w:pPr>
        <w:pStyle w:val="Paragraphedeliste"/>
        <w:numPr>
          <w:ilvl w:val="0"/>
          <w:numId w:val="22"/>
        </w:numPr>
      </w:pPr>
      <w:r w:rsidRPr="001E44AE">
        <w:t>La liste des numéros de téléphone des astreintes (jour et nuit) ;</w:t>
      </w:r>
    </w:p>
    <w:p w14:paraId="74157FCE" w14:textId="4C814148" w:rsidR="00341EEF" w:rsidRPr="001E44AE" w:rsidRDefault="7FEAF472" w:rsidP="7FEAF472">
      <w:pPr>
        <w:pStyle w:val="Paragraphedeliste"/>
        <w:numPr>
          <w:ilvl w:val="0"/>
          <w:numId w:val="22"/>
        </w:numPr>
      </w:pPr>
      <w:r w:rsidRPr="001E44AE">
        <w:t>Les particularités du site suite à l’analyse du titulaire ;</w:t>
      </w:r>
    </w:p>
    <w:p w14:paraId="77D505EE" w14:textId="6E8DE870" w:rsidR="00341EEF" w:rsidRPr="001E44AE" w:rsidRDefault="7FEAF472" w:rsidP="7FEAF472">
      <w:pPr>
        <w:pStyle w:val="Paragraphedeliste"/>
        <w:numPr>
          <w:ilvl w:val="0"/>
          <w:numId w:val="22"/>
        </w:numPr>
      </w:pPr>
      <w:r w:rsidRPr="001E44AE">
        <w:t>Les schémas de principe des installations qui font l’objet d’astreintes ;</w:t>
      </w:r>
    </w:p>
    <w:p w14:paraId="425184A8" w14:textId="5D2F9409" w:rsidR="00341EEF" w:rsidRPr="001E44AE" w:rsidRDefault="7FEAF472" w:rsidP="7FEAF472">
      <w:pPr>
        <w:pStyle w:val="Paragraphedeliste"/>
        <w:numPr>
          <w:ilvl w:val="0"/>
          <w:numId w:val="22"/>
        </w:numPr>
      </w:pPr>
      <w:r w:rsidRPr="001E44AE">
        <w:t>La nomenclature et la codification de l'ensemble des documents des installations quel que soit le format (papier ou informatique) avec leur emplacement.</w:t>
      </w:r>
    </w:p>
    <w:p w14:paraId="054EFD7B" w14:textId="37C5D781" w:rsidR="00257CC7" w:rsidRDefault="7FEAF472" w:rsidP="00257CC7">
      <w:pPr>
        <w:pStyle w:val="Titre3"/>
      </w:pPr>
      <w:bookmarkStart w:id="25" w:name="_Toc202425797"/>
      <w:r>
        <w:t>Réparation des équipements hors-service</w:t>
      </w:r>
      <w:bookmarkEnd w:id="25"/>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79059583" w:rsidR="00AC4351" w:rsidRPr="00AC4351" w:rsidRDefault="7FEAF472" w:rsidP="00AC4351">
      <w:pPr>
        <w:pStyle w:val="Titre2"/>
      </w:pPr>
      <w:bookmarkStart w:id="26" w:name="_Toc202425798"/>
      <w:r>
        <w:t>Prestation annualisée de maintenance préventive et corrective (F2)</w:t>
      </w:r>
      <w:bookmarkEnd w:id="26"/>
    </w:p>
    <w:p w14:paraId="48339A71" w14:textId="279A9A5A" w:rsidR="004E38C1" w:rsidRDefault="7FEAF472" w:rsidP="00AC4351">
      <w:pPr>
        <w:pStyle w:val="Titre3"/>
      </w:pPr>
      <w:bookmarkStart w:id="27" w:name="_Toc202425799"/>
      <w:r>
        <w:t>Opérations d’exploitation et de maintenance préventive</w:t>
      </w:r>
      <w:bookmarkEnd w:id="27"/>
    </w:p>
    <w:p w14:paraId="712034C0" w14:textId="588629C3" w:rsidR="00AC4351" w:rsidRDefault="7FEAF472" w:rsidP="00B0034A">
      <w:pPr>
        <w:pStyle w:val="Titre4"/>
      </w:pPr>
      <w:r>
        <w:t>Opérations d’exploitation</w:t>
      </w:r>
    </w:p>
    <w:p w14:paraId="2162EF6C" w14:textId="58FCC92E" w:rsidR="00EF4A55" w:rsidRDefault="00EF4A55" w:rsidP="00EF4A55">
      <w:r w:rsidRPr="00EF4A55">
        <w:t>L’exploitation des installations est du ressort de l’Acheteur à l’exception de l’exploitation des installations nécessaire lors des interventions de maintenance, sous le contrôle de l’exploitant : manœuvres pendant les interventions et contrôle de fonctionnement suite à l’intervention et avant remise à l’exploitan</w:t>
      </w:r>
      <w:r>
        <w:t>t.</w:t>
      </w:r>
    </w:p>
    <w:p w14:paraId="413A5D29" w14:textId="255A56D9" w:rsidR="00EF4A55" w:rsidRDefault="00EF4A55" w:rsidP="00EF4A55"/>
    <w:p w14:paraId="15C29C26" w14:textId="77777777" w:rsidR="00EF4A55" w:rsidRDefault="00EF4A55" w:rsidP="00EF4A55"/>
    <w:p w14:paraId="0DC5E49D" w14:textId="49022E9C" w:rsidR="00B0034A" w:rsidRDefault="7FEAF472" w:rsidP="0006299A">
      <w:pPr>
        <w:pStyle w:val="Titre4"/>
      </w:pPr>
      <w:r>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lastRenderedPageBreak/>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Au cours des visites programmées définies ci-avant et chaque fois que cela s'avère nécessaire, le titulaire procède aux actions préventives rendues utiles par la situation. Le titulaire juge alors 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8" w:name="_Toc202425800"/>
      <w:r>
        <w:t>Opérations de maintenance corrective</w:t>
      </w:r>
      <w:bookmarkEnd w:id="28"/>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lastRenderedPageBreak/>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78CF1BFC"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à </w:t>
      </w:r>
      <w:r w:rsidR="00EF4A55">
        <w:t>1000</w:t>
      </w:r>
      <w:r>
        <w:t xml:space="preserve"> € HT, dans les délais fixés au CCAP.</w:t>
      </w:r>
    </w:p>
    <w:p w14:paraId="19675368" w14:textId="38426DF4" w:rsidR="00260DA9" w:rsidRDefault="7FEAF472" w:rsidP="00260DA9">
      <w:r>
        <w:t>Lors d’un dépannage, le titulaire procède au remplacement ou au réglage des éléments défectueux. Il procède également à la vérification des autres éléments des ouvrages ou des 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59C11065" w:rsidR="00652ABA" w:rsidRDefault="7FEAF472" w:rsidP="00260DA9">
      <w:pPr>
        <w:pStyle w:val="Paragraphedeliste"/>
        <w:numPr>
          <w:ilvl w:val="0"/>
          <w:numId w:val="22"/>
        </w:numPr>
      </w:pPr>
      <w:r>
        <w:t xml:space="preserve">L’objet de l'incident (installation, matériel, lieu, phénomène </w:t>
      </w:r>
      <w:proofErr w:type="gramStart"/>
      <w:r>
        <w:t>constaté,...</w:t>
      </w:r>
      <w:proofErr w:type="gramEnd"/>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29" w:name="_Toc248569471"/>
      <w:r>
        <w:t>Modalités de déclenchement des interventions – Délais d’intervention – Initiative du dépannage et de la réparation</w:t>
      </w:r>
      <w:bookmarkEnd w:id="29"/>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lastRenderedPageBreak/>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0" w:name="_Toc202425801"/>
      <w:r>
        <w:t>Assistance à l’acheteur</w:t>
      </w:r>
      <w:bookmarkEnd w:id="30"/>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lastRenderedPageBreak/>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1" w:name="_Toc202425802"/>
      <w:r>
        <w:t>Prestations de maintenance corrective réalisées sur bons de commande ponctuels</w:t>
      </w:r>
      <w:bookmarkEnd w:id="31"/>
    </w:p>
    <w:p w14:paraId="046E719C" w14:textId="3EF30F41" w:rsidR="007965CB" w:rsidRDefault="7FEAF472" w:rsidP="007965CB">
      <w:r>
        <w:t xml:space="preserve">A l’issue d’une intervention ou d’un dépannage dans le cadre de la prestation annualisée, si la réparation définitive nécessite </w:t>
      </w:r>
      <w:r w:rsidRPr="7FEAF472">
        <w:rPr>
          <w:color w:val="000000" w:themeColor="text1"/>
        </w:rPr>
        <w:t>des fournitures et des pièces d’un montant supérieur</w:t>
      </w:r>
      <w:r>
        <w:t xml:space="preserve"> à </w:t>
      </w:r>
      <w:r w:rsidR="00EF4A55" w:rsidRPr="00EF4A55">
        <w:t>1000</w:t>
      </w:r>
      <w:r w:rsidRPr="00EF4A55">
        <w:rPr>
          <w:rFonts w:ascii="Calibri" w:hAnsi="Calibri" w:cs="Calibri"/>
        </w:rPr>
        <w:t> </w:t>
      </w:r>
      <w:r w:rsidRPr="00EF4A55">
        <w:t>€</w:t>
      </w:r>
      <w:r w:rsidRPr="00EF4A55">
        <w:rPr>
          <w:rFonts w:ascii="Calibri" w:hAnsi="Calibri" w:cs="Calibri"/>
        </w:rPr>
        <w:t> </w:t>
      </w:r>
      <w:r w:rsidRPr="00EF4A55">
        <w:t>HT</w:t>
      </w:r>
      <w:r>
        <w:t>, ou si l’origine est liée à du vandalisme, alors la prestation de maintenance corrective fait l’objet d’un bon de commande ponctuel.</w:t>
      </w:r>
    </w:p>
    <w:p w14:paraId="65DD852F" w14:textId="0C62B299" w:rsidR="004E1069" w:rsidRDefault="7FEAF472" w:rsidP="004E1069">
      <w:r>
        <w:t>Le titulaire ne peut prétexter l’absence de bons de commande pour refuser d’intervenir. Il se conforme avant tout aux obligations de résultat du présent marché, notamment concernant les criticités. Le principe général en cas d’urgence est la régularisation à postériori de la prestation.</w:t>
      </w:r>
    </w:p>
    <w:p w14:paraId="0AB6D95F" w14:textId="1984AF49" w:rsidR="00F94FB7" w:rsidRDefault="7FEAF472" w:rsidP="00F94FB7">
      <w:r>
        <w:t>Le titulaire doit, au titre d’une prestation sur bon de commande ponctuel :</w:t>
      </w:r>
    </w:p>
    <w:p w14:paraId="416A5207" w14:textId="428E38AF" w:rsidR="00F94FB7" w:rsidRDefault="7FEAF472" w:rsidP="00701035">
      <w:pPr>
        <w:pStyle w:val="Paragraphedeliste"/>
        <w:numPr>
          <w:ilvl w:val="0"/>
          <w:numId w:val="22"/>
        </w:numPr>
      </w:pPr>
      <w:r>
        <w:t xml:space="preserve"> La réparation définitive, lorsque le </w:t>
      </w:r>
      <w:r w:rsidRPr="7FEAF472">
        <w:rPr>
          <w:color w:val="000000" w:themeColor="text1"/>
        </w:rPr>
        <w:t>prix total des fournitures et des pièces nécessaires à la réparation est</w:t>
      </w:r>
      <w:r>
        <w:t xml:space="preserve"> supérieur à </w:t>
      </w:r>
      <w:r w:rsidR="00EF4A55">
        <w:t>1000</w:t>
      </w:r>
      <w:r>
        <w:t xml:space="preserve"> € HT,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2" w:name="_Toc202425803"/>
      <w:r>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2"/>
    </w:p>
    <w:p w14:paraId="00DBAC1C" w14:textId="69B9FFAA" w:rsidR="004E38C1" w:rsidRDefault="7FEAF472" w:rsidP="000A1E46">
      <w:pPr>
        <w:pStyle w:val="Titre3"/>
      </w:pPr>
      <w:bookmarkStart w:id="33" w:name="_Toc202425804"/>
      <w:r>
        <w:t>Proposition d’un plan pluriannuel de GER des installations (</w:t>
      </w:r>
      <w:proofErr w:type="spellStart"/>
      <w:r>
        <w:t>GER</w:t>
      </w:r>
      <w:r w:rsidRPr="7FEAF472">
        <w:rPr>
          <w:vertAlign w:val="subscript"/>
        </w:rPr>
        <w:t>prog</w:t>
      </w:r>
      <w:proofErr w:type="spellEnd"/>
      <w:r>
        <w:t>)</w:t>
      </w:r>
      <w:bookmarkEnd w:id="33"/>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lastRenderedPageBreak/>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4" w:name="_Toc202425805"/>
      <w:r>
        <w:t>Réactualisation d’un plan pluriannuel de GER (</w:t>
      </w:r>
      <w:proofErr w:type="spellStart"/>
      <w:r>
        <w:t>GER</w:t>
      </w:r>
      <w:r w:rsidRPr="37FF1F0D">
        <w:rPr>
          <w:vertAlign w:val="subscript"/>
        </w:rPr>
        <w:t>actu</w:t>
      </w:r>
      <w:proofErr w:type="spellEnd"/>
      <w:r>
        <w:t>)</w:t>
      </w:r>
      <w:bookmarkEnd w:id="34"/>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5" w:name="_Toc202425806"/>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5"/>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6" w:name="_Toc202425807"/>
      <w:r>
        <w:t>Nature de la prestation</w:t>
      </w:r>
      <w:bookmarkEnd w:id="36"/>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7" w:name="_Toc202425808"/>
      <w:r>
        <w:t>Vérification des données – Validation de la prestation</w:t>
      </w:r>
      <w:bookmarkEnd w:id="37"/>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8" w:name="_Toc202425809"/>
      <w:r>
        <w:lastRenderedPageBreak/>
        <w:t>Règles de saisie</w:t>
      </w:r>
      <w:bookmarkEnd w:id="38"/>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t>Précisions concernant les fichiers pivots :</w:t>
      </w:r>
    </w:p>
    <w:p w14:paraId="13601557" w14:textId="77777777" w:rsidR="00DF05C2" w:rsidRDefault="37FF1F0D" w:rsidP="00DF05C2">
      <w:r w:rsidRPr="37FF1F0D">
        <w:rPr>
          <w:rStyle w:val="Rfrenceple"/>
        </w:rPr>
        <w:t>Texte :</w:t>
      </w:r>
      <w:r>
        <w:t xml:space="preserve"> la saisie est libre en </w:t>
      </w:r>
      <w:proofErr w:type="gramStart"/>
      <w:r>
        <w:t>alphanumérique;</w:t>
      </w:r>
      <w:proofErr w:type="gramEnd"/>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lastRenderedPageBreak/>
        <w:t>Enumération :</w:t>
      </w:r>
      <w:r>
        <w:t xml:space="preserve"> la saisie doit correspondre à un élément d’une liste de valeurs autorisées.</w:t>
      </w:r>
    </w:p>
    <w:p w14:paraId="28A6D5F7" w14:textId="56160BA4" w:rsidR="0051576B" w:rsidRDefault="0051576B" w:rsidP="0051576B">
      <w:pPr>
        <w:pStyle w:val="Titre3"/>
      </w:pPr>
      <w:bookmarkStart w:id="39" w:name="_Toc202425810"/>
      <w:r>
        <w:t>Inventaire des équipements</w:t>
      </w:r>
      <w:bookmarkEnd w:id="39"/>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0" w:name="_Toc202425811"/>
      <w:r>
        <w:t>Autres prestations sur prix unitaire</w:t>
      </w:r>
      <w:bookmarkEnd w:id="40"/>
    </w:p>
    <w:p w14:paraId="2E1623C5" w14:textId="45CA19B7" w:rsidR="00675E5F" w:rsidRDefault="001E44AE" w:rsidP="00675E5F">
      <w:r w:rsidRPr="001E44AE">
        <w:t>S</w:t>
      </w:r>
      <w:r w:rsidR="37FF1F0D" w:rsidRPr="001E44AE">
        <w:t>ans objet.</w:t>
      </w:r>
    </w:p>
    <w:p w14:paraId="4287C690" w14:textId="57C93F0D" w:rsidR="00353D21" w:rsidRPr="00AC4351" w:rsidRDefault="37FF1F0D" w:rsidP="00353D21">
      <w:pPr>
        <w:pStyle w:val="Titre2"/>
      </w:pPr>
      <w:bookmarkStart w:id="41" w:name="_Toc202425812"/>
      <w:r>
        <w:t>Interventions sur les systèmes industriels d’infrastructure S2I</w:t>
      </w:r>
      <w:bookmarkEnd w:id="41"/>
    </w:p>
    <w:p w14:paraId="017CB68C" w14:textId="1A29BC18" w:rsidR="00353D21" w:rsidRPr="00675E5F" w:rsidRDefault="001E44AE" w:rsidP="00675E5F">
      <w:r w:rsidRPr="001E44AE">
        <w:t>S</w:t>
      </w:r>
      <w:r w:rsidR="37FF1F0D" w:rsidRPr="001E44AE">
        <w:t>ans objet.</w:t>
      </w:r>
    </w:p>
    <w:p w14:paraId="24860946" w14:textId="0DB6F5E9" w:rsidR="007965CB" w:rsidRDefault="37FF1F0D" w:rsidP="007965CB">
      <w:pPr>
        <w:pStyle w:val="Titre2"/>
      </w:pPr>
      <w:bookmarkStart w:id="42" w:name="_Toc202425813"/>
      <w:r>
        <w:t>Phase de fin de marché (F3)</w:t>
      </w:r>
      <w:bookmarkEnd w:id="42"/>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lastRenderedPageBreak/>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3" w:name="_Ref41564858"/>
      <w:bookmarkStart w:id="44" w:name="_Toc202425814"/>
      <w:r>
        <w:t>Mise en place et déploiement d’un outil de gestion de la maintenance assistée par ordinateur (GMAO)</w:t>
      </w:r>
      <w:bookmarkEnd w:id="43"/>
      <w:bookmarkEnd w:id="44"/>
    </w:p>
    <w:p w14:paraId="1EC7872F" w14:textId="3A204D9B" w:rsidR="00C16F9A" w:rsidRDefault="37FF1F0D" w:rsidP="00C16F9A">
      <w:r>
        <w:t>Sans objet</w:t>
      </w:r>
    </w:p>
    <w:p w14:paraId="52478049" w14:textId="3D61232C" w:rsidR="00C74B79" w:rsidRDefault="37FF1F0D" w:rsidP="004E5F9B">
      <w:pPr>
        <w:pStyle w:val="Titre1"/>
      </w:pPr>
      <w:bookmarkStart w:id="45" w:name="_Toc202425815"/>
      <w:r>
        <w:t>Suivi des prestations – Documents de restitution</w:t>
      </w:r>
      <w:bookmarkEnd w:id="45"/>
    </w:p>
    <w:p w14:paraId="5B33BC58" w14:textId="614926EC" w:rsidR="00F62553" w:rsidRDefault="37FF1F0D" w:rsidP="00F62553">
      <w:pPr>
        <w:pStyle w:val="Titre2"/>
      </w:pPr>
      <w:bookmarkStart w:id="46" w:name="_Toc202425816"/>
      <w:r>
        <w:t>Réunions périodiques</w:t>
      </w:r>
      <w:bookmarkEnd w:id="46"/>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47" w:name="_Toc202425817"/>
      <w:r>
        <w:t>Réunions trimestrielles</w:t>
      </w:r>
      <w:bookmarkEnd w:id="47"/>
    </w:p>
    <w:p w14:paraId="460BFAC7" w14:textId="5B6A0930" w:rsidR="00F62553" w:rsidRDefault="37FF1F0D" w:rsidP="00F62553">
      <w:r>
        <w:t xml:space="preserve">Le titulaire assiste à des réunions de suivi des prestations tous les 3 mois. Les documents de restitution sont élaborés </w:t>
      </w:r>
      <w:r w:rsidR="001E44AE">
        <w:t>à partir du suivi du titulaire</w:t>
      </w:r>
      <w:r>
        <w:t>.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48" w:name="_Toc202425818"/>
      <w:r>
        <w:t>Réunions annuelles</w:t>
      </w:r>
      <w:bookmarkEnd w:id="48"/>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0A62A3B5" w:rsidR="00F62553" w:rsidRDefault="37FF1F0D" w:rsidP="00F62553">
      <w:r>
        <w:t xml:space="preserve">Ces réunions se déroulent principalement dans les locaux de l’acheteur </w:t>
      </w:r>
      <w:r w:rsidR="00EF4A55">
        <w:t>(</w:t>
      </w:r>
      <w:r w:rsidR="00EF4A55" w:rsidRPr="00817FEB">
        <w:t>USID de TOULOUSE</w:t>
      </w:r>
      <w:r w:rsidR="00EF4A55">
        <w:t xml:space="preserve">, </w:t>
      </w:r>
      <w:r w:rsidR="00EF4A55" w:rsidRPr="00817FEB">
        <w:t>69 rue Saint-Jean, 31130 BALMA</w:t>
      </w:r>
      <w:r w:rsidR="00EF4A55">
        <w:t>).</w:t>
      </w:r>
    </w:p>
    <w:p w14:paraId="18F4B62D" w14:textId="1A1D524D" w:rsidR="00F62553" w:rsidRDefault="37FF1F0D" w:rsidP="00F62553">
      <w:pPr>
        <w:pStyle w:val="Titre3"/>
      </w:pPr>
      <w:bookmarkStart w:id="49" w:name="_Toc202425819"/>
      <w:r>
        <w:t>Réunions spécifiques</w:t>
      </w:r>
      <w:bookmarkEnd w:id="49"/>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0" w:name="_Toc202425820"/>
      <w:r>
        <w:t>Documents de restitution</w:t>
      </w:r>
      <w:bookmarkEnd w:id="50"/>
    </w:p>
    <w:p w14:paraId="0C76E229" w14:textId="6D33604E" w:rsidR="004E38C1" w:rsidRDefault="37FF1F0D" w:rsidP="008A2A9B">
      <w:pPr>
        <w:pStyle w:val="Titre3"/>
      </w:pPr>
      <w:bookmarkStart w:id="51" w:name="_Toc202425821"/>
      <w:r>
        <w:t>Tableau de bord trimestriel</w:t>
      </w:r>
      <w:bookmarkEnd w:id="51"/>
    </w:p>
    <w:p w14:paraId="7FE8447C" w14:textId="7D0A3BB3" w:rsidR="006C3B18" w:rsidRDefault="37FF1F0D" w:rsidP="00EC58AD">
      <w:r>
        <w:t xml:space="preserve">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w:t>
      </w:r>
      <w:r w:rsidR="001E44AE">
        <w:t>bord à la demande de l’acheteur</w:t>
      </w:r>
      <w:r>
        <w:t>.</w:t>
      </w:r>
    </w:p>
    <w:p w14:paraId="55B245A1" w14:textId="2E55D480" w:rsidR="008A2A9B" w:rsidRDefault="37FF1F0D" w:rsidP="008A2A9B">
      <w:pPr>
        <w:pStyle w:val="Titre3"/>
      </w:pPr>
      <w:bookmarkStart w:id="52" w:name="_Toc202425822"/>
      <w:r>
        <w:lastRenderedPageBreak/>
        <w:t>Rapport d’activité trimestriel</w:t>
      </w:r>
      <w:bookmarkEnd w:id="52"/>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3" w:name="_Toc202425823"/>
      <w:r>
        <w:t>Rapport d’exploitation annuel</w:t>
      </w:r>
      <w:bookmarkEnd w:id="53"/>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4" w:name="_Toc202425824"/>
      <w:r>
        <w:t>Carnets de maintenance</w:t>
      </w:r>
      <w:bookmarkEnd w:id="54"/>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5" w:name="_Toc202425825"/>
      <w:r>
        <w:t>Gestion de la documentation technique</w:t>
      </w:r>
      <w:bookmarkEnd w:id="55"/>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lastRenderedPageBreak/>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56" w:name="_Toc202425826"/>
      <w:r>
        <w:t>Contrôle de l’exécution des prestations</w:t>
      </w:r>
      <w:bookmarkEnd w:id="56"/>
    </w:p>
    <w:p w14:paraId="3C1EC0FC" w14:textId="16FF5D85" w:rsidR="00E45982" w:rsidRDefault="37FF1F0D" w:rsidP="00E45982">
      <w:pPr>
        <w:pStyle w:val="Titre2"/>
      </w:pPr>
      <w:bookmarkStart w:id="57" w:name="_Toc202425827"/>
      <w:r>
        <w:t>Contrôle sur site</w:t>
      </w:r>
      <w:bookmarkEnd w:id="57"/>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58" w:name="_Toc202425828"/>
      <w:r>
        <w:t>Autocontrôle</w:t>
      </w:r>
      <w:bookmarkEnd w:id="58"/>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59" w:name="_Toc202425829"/>
      <w:r>
        <w:t>Consommables et pièces de rechange - Déchets.</w:t>
      </w:r>
      <w:bookmarkEnd w:id="59"/>
    </w:p>
    <w:p w14:paraId="1CDDDCE1" w14:textId="1E4683F9" w:rsidR="003200C4" w:rsidRDefault="37FF1F0D" w:rsidP="003200C4">
      <w:pPr>
        <w:pStyle w:val="Titre2"/>
      </w:pPr>
      <w:bookmarkStart w:id="60" w:name="_Toc202425830"/>
      <w:r>
        <w:t>Fournitures à charge du titulaire</w:t>
      </w:r>
      <w:bookmarkEnd w:id="60"/>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1" w:name="_Toc202425831"/>
      <w:r>
        <w:t>Qualité des matériels de remplacement</w:t>
      </w:r>
      <w:bookmarkEnd w:id="61"/>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lastRenderedPageBreak/>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2" w:name="_Toc202425832"/>
      <w:r>
        <w:t>Garanties attachées aux prestations</w:t>
      </w:r>
      <w:bookmarkEnd w:id="62"/>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3F1DBBCA" w:rsidR="00765A60" w:rsidRDefault="37FF1F0D" w:rsidP="00765A60">
      <w:r>
        <w:t>A ce titre, les carnets de maintenance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3" w:name="_Toc202425833"/>
      <w:r>
        <w:t>Déchets</w:t>
      </w:r>
      <w:bookmarkEnd w:id="63"/>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lastRenderedPageBreak/>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31254325" w14:textId="6CE1B2B9" w:rsidR="00EF4A55" w:rsidRDefault="00DB064D" w:rsidP="009F33FD">
      <w:pPr>
        <w:spacing w:after="0"/>
        <w:jc w:val="center"/>
        <w:rPr>
          <w:rStyle w:val="Lienhypertexte"/>
        </w:rPr>
      </w:pPr>
      <w:r>
        <w:tab/>
      </w:r>
      <w:r w:rsidR="00EF4A55" w:rsidRPr="00817FEB">
        <w:t>(</w:t>
      </w:r>
      <w:hyperlink r:id="rId12" w:history="1">
        <w:r w:rsidR="009F33FD" w:rsidRPr="007A0EBC">
          <w:rPr>
            <w:rStyle w:val="Lienhypertexte"/>
          </w:rPr>
          <w:t>usid-solenzara-bsd.trait.fct@intradef.gouv.fr</w:t>
        </w:r>
      </w:hyperlink>
      <w:r w:rsidR="009F33FD" w:rsidRPr="009F33FD">
        <w:rPr>
          <w:rStyle w:val="Lienhypertexte"/>
          <w:color w:val="auto"/>
        </w:rPr>
        <w:t>)</w:t>
      </w:r>
    </w:p>
    <w:p w14:paraId="2992653F" w14:textId="77777777" w:rsidR="009F33FD" w:rsidRDefault="009F33FD" w:rsidP="009F33FD">
      <w:pPr>
        <w:spacing w:after="0"/>
        <w:jc w:val="center"/>
      </w:pPr>
    </w:p>
    <w:p w14:paraId="624C0A99" w14:textId="0E4967F1" w:rsidR="00DB064D" w:rsidRDefault="00DB064D" w:rsidP="00DB064D">
      <w:r>
        <w:t>Les informations relatives à l’accord-cadre sont les suivantes :</w:t>
      </w:r>
    </w:p>
    <w:p w14:paraId="3A24A972" w14:textId="77777777" w:rsidR="00F108B7" w:rsidRPr="00B4448D" w:rsidRDefault="00F108B7" w:rsidP="00F108B7">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Pr>
          <w:rFonts w:ascii="Marianne Light" w:hAnsi="Marianne Light" w:cs="Arial"/>
          <w:smallCaps/>
          <w:sz w:val="28"/>
          <w:szCs w:val="28"/>
        </w:rPr>
        <w:t>installations des portes  grandes hauteurs et spécifiques manuelles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Pr>
          <w:rFonts w:ascii="Marianne Light" w:hAnsi="Marianne Light" w:cs="Arial"/>
          <w:smallCaps/>
          <w:sz w:val="28"/>
          <w:szCs w:val="28"/>
        </w:rPr>
        <w:t xml:space="preserve">la BDD de Calvi et de </w:t>
      </w:r>
      <w:proofErr w:type="spellStart"/>
      <w:r>
        <w:rPr>
          <w:rFonts w:ascii="Marianne Light" w:hAnsi="Marianne Light" w:cs="Arial"/>
          <w:smallCaps/>
          <w:sz w:val="28"/>
          <w:szCs w:val="28"/>
        </w:rPr>
        <w:t>Ventiseri</w:t>
      </w:r>
      <w:proofErr w:type="spellEnd"/>
      <w:r>
        <w:rPr>
          <w:rFonts w:ascii="Marianne Light" w:hAnsi="Marianne Light" w:cs="Arial"/>
          <w:smallCaps/>
          <w:sz w:val="28"/>
          <w:szCs w:val="28"/>
        </w:rPr>
        <w:t>-Solenzara</w:t>
      </w:r>
    </w:p>
    <w:p w14:paraId="2B854D70" w14:textId="77777777" w:rsidR="00F108B7" w:rsidRPr="00410AFD" w:rsidRDefault="00F108B7" w:rsidP="00F108B7">
      <w:pPr>
        <w:jc w:val="center"/>
        <w:rPr>
          <w:rFonts w:asciiTheme="majorHAnsi" w:hAnsiTheme="majorHAnsi" w:cs="Arial"/>
          <w:sz w:val="22"/>
          <w:szCs w:val="22"/>
        </w:rPr>
      </w:pPr>
      <w:r>
        <w:rPr>
          <w:rFonts w:ascii="Marianne Light" w:hAnsi="Marianne Light" w:cs="Arial"/>
          <w:smallCaps/>
          <w:sz w:val="40"/>
          <w:szCs w:val="40"/>
        </w:rPr>
        <w:t>Lot n°3 – Base aérienne 126</w:t>
      </w:r>
    </w:p>
    <w:p w14:paraId="33F87F0E" w14:textId="77777777" w:rsidR="00F108B7" w:rsidRPr="00005185" w:rsidRDefault="00F108B7" w:rsidP="00F108B7">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Pr>
          <w:rFonts w:cs="Arial"/>
          <w:sz w:val="22"/>
          <w:szCs w:val="22"/>
        </w:rPr>
        <w:t>HAUTE CORSE (2B) et CORSE DU SUD (2A)</w:t>
      </w:r>
    </w:p>
    <w:p w14:paraId="73BD76EE" w14:textId="77777777" w:rsidR="009F33FD" w:rsidRDefault="009F33FD" w:rsidP="009F33FD">
      <w:pPr>
        <w:rPr>
          <w:rFonts w:ascii="Marianne Light" w:hAnsi="Marianne Light" w:cs="Arial"/>
          <w:smallCaps/>
          <w:sz w:val="24"/>
          <w:szCs w:val="24"/>
        </w:rPr>
      </w:pPr>
    </w:p>
    <w:p w14:paraId="3C717FDA" w14:textId="4A81E1BA" w:rsidR="00DB064D" w:rsidRDefault="00DB064D" w:rsidP="009F33FD">
      <w:r>
        <w:t>Les BSD et BSDA sont nommés selon le modèle suivant :</w:t>
      </w:r>
    </w:p>
    <w:p w14:paraId="6942B4B2" w14:textId="0279FFA8" w:rsidR="00DB064D" w:rsidRDefault="00DB064D" w:rsidP="00DB064D">
      <w:r>
        <w:t xml:space="preserve">« USID </w:t>
      </w:r>
      <w:r w:rsidR="009F33FD">
        <w:t>SZA</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 xml:space="preserve">Lorsque les BSD sont créés par le transporteur, le Titulaire fait sien de fournir à celui-ci les informations relatives aux déchets (codes, quantités estimées, n° de certificat d’acceptation préalable, </w:t>
      </w:r>
      <w:proofErr w:type="spellStart"/>
      <w:r>
        <w:t>etc</w:t>
      </w:r>
      <w:proofErr w:type="spellEnd"/>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lastRenderedPageBreak/>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1E621" w14:textId="77777777" w:rsidR="009A6F2D" w:rsidRDefault="009A6F2D" w:rsidP="00EA6B59">
      <w:pPr>
        <w:spacing w:after="0" w:line="240" w:lineRule="auto"/>
      </w:pPr>
      <w:r>
        <w:separator/>
      </w:r>
    </w:p>
  </w:endnote>
  <w:endnote w:type="continuationSeparator" w:id="0">
    <w:p w14:paraId="62130EDD" w14:textId="77777777" w:rsidR="009A6F2D" w:rsidRDefault="009A6F2D"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1DD03BB5" w:rsidR="0051576B" w:rsidRDefault="0051576B">
        <w:pPr>
          <w:pStyle w:val="Pieddepage"/>
          <w:jc w:val="center"/>
        </w:pPr>
        <w:r>
          <w:fldChar w:fldCharType="begin"/>
        </w:r>
        <w:r>
          <w:instrText>PAGE   \* MERGEFORMAT</w:instrText>
        </w:r>
        <w:r>
          <w:fldChar w:fldCharType="separate"/>
        </w:r>
        <w:r w:rsidR="00434C2E">
          <w:rPr>
            <w:noProof/>
          </w:rPr>
          <w:t>21</w:t>
        </w:r>
        <w:r>
          <w:fldChar w:fldCharType="end"/>
        </w:r>
      </w:p>
    </w:sdtContent>
  </w:sdt>
  <w:p w14:paraId="7FC6A207" w14:textId="77777777" w:rsidR="0051576B" w:rsidRDefault="0051576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1B9C2" w14:textId="77777777" w:rsidR="009A6F2D" w:rsidRDefault="009A6F2D" w:rsidP="00EA6B59">
      <w:pPr>
        <w:spacing w:after="0" w:line="240" w:lineRule="auto"/>
      </w:pPr>
      <w:r>
        <w:separator/>
      </w:r>
    </w:p>
  </w:footnote>
  <w:footnote w:type="continuationSeparator" w:id="0">
    <w:p w14:paraId="30E174AF" w14:textId="77777777" w:rsidR="009A6F2D" w:rsidRDefault="009A6F2D"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57C70964" w:rsidR="0051576B" w:rsidRPr="0051576B" w:rsidRDefault="0051576B">
    <w:pPr>
      <w:pStyle w:val="En-tte"/>
      <w:rPr>
        <w:lang w:val="en-GB"/>
      </w:rPr>
    </w:pPr>
    <w:r w:rsidRPr="0051576B">
      <w:rPr>
        <w:lang w:val="en-GB"/>
      </w:rPr>
      <w:t xml:space="preserve">ESID </w:t>
    </w:r>
    <w:r w:rsidR="00992240">
      <w:rPr>
        <w:lang w:val="en-GB"/>
      </w:rPr>
      <w:t>25 1</w:t>
    </w:r>
    <w:r w:rsidR="00531A19">
      <w:rPr>
        <w:lang w:val="en-GB"/>
      </w:rPr>
      <w:t>91</w:t>
    </w:r>
    <w:r w:rsidRPr="0051576B">
      <w:rPr>
        <w:lang w:val="en-GB"/>
      </w:rPr>
      <w:tab/>
    </w:r>
    <w:r w:rsidRPr="0051576B">
      <w:rPr>
        <w:lang w:val="en-GB"/>
      </w:rPr>
      <w:tab/>
    </w:r>
    <w:r w:rsidR="00434C2E" w:rsidRPr="00E20C48">
      <w:rPr>
        <w:lang w:val="en-GB"/>
      </w:rPr>
      <w:t>DAF_2025_000641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51576B" w:rsidRDefault="0051576B">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C3338"/>
    <w:rsid w:val="000C3633"/>
    <w:rsid w:val="000E63CB"/>
    <w:rsid w:val="000F0107"/>
    <w:rsid w:val="000F275F"/>
    <w:rsid w:val="000F38D9"/>
    <w:rsid w:val="00104D53"/>
    <w:rsid w:val="00122955"/>
    <w:rsid w:val="00131804"/>
    <w:rsid w:val="0013226E"/>
    <w:rsid w:val="00135BF5"/>
    <w:rsid w:val="00155227"/>
    <w:rsid w:val="0015741B"/>
    <w:rsid w:val="001B4AD4"/>
    <w:rsid w:val="001B6330"/>
    <w:rsid w:val="001E366E"/>
    <w:rsid w:val="001E44A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A0B70"/>
    <w:rsid w:val="002A7BE1"/>
    <w:rsid w:val="002E6DA0"/>
    <w:rsid w:val="00302298"/>
    <w:rsid w:val="00313E59"/>
    <w:rsid w:val="003200C4"/>
    <w:rsid w:val="00331F9E"/>
    <w:rsid w:val="00341EEF"/>
    <w:rsid w:val="003429B5"/>
    <w:rsid w:val="00353D21"/>
    <w:rsid w:val="003727DA"/>
    <w:rsid w:val="00376660"/>
    <w:rsid w:val="003779ED"/>
    <w:rsid w:val="00395686"/>
    <w:rsid w:val="003A164E"/>
    <w:rsid w:val="003B204E"/>
    <w:rsid w:val="003B455F"/>
    <w:rsid w:val="003C45DC"/>
    <w:rsid w:val="003D38B7"/>
    <w:rsid w:val="003F60A3"/>
    <w:rsid w:val="004014A7"/>
    <w:rsid w:val="00403987"/>
    <w:rsid w:val="00410AFD"/>
    <w:rsid w:val="00412B51"/>
    <w:rsid w:val="00416EA6"/>
    <w:rsid w:val="00420389"/>
    <w:rsid w:val="00420410"/>
    <w:rsid w:val="00424EB7"/>
    <w:rsid w:val="00432FF6"/>
    <w:rsid w:val="00434C2E"/>
    <w:rsid w:val="00440369"/>
    <w:rsid w:val="004465ED"/>
    <w:rsid w:val="00447571"/>
    <w:rsid w:val="00450894"/>
    <w:rsid w:val="00451CD6"/>
    <w:rsid w:val="004603E0"/>
    <w:rsid w:val="00460697"/>
    <w:rsid w:val="0047210C"/>
    <w:rsid w:val="004762CE"/>
    <w:rsid w:val="00486D1C"/>
    <w:rsid w:val="00490112"/>
    <w:rsid w:val="004A6823"/>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13CAC"/>
    <w:rsid w:val="0051576B"/>
    <w:rsid w:val="00531A19"/>
    <w:rsid w:val="00532B4C"/>
    <w:rsid w:val="00540CA4"/>
    <w:rsid w:val="00561DF6"/>
    <w:rsid w:val="00563588"/>
    <w:rsid w:val="00567A1A"/>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D6729"/>
    <w:rsid w:val="006F348D"/>
    <w:rsid w:val="00701035"/>
    <w:rsid w:val="00703893"/>
    <w:rsid w:val="00704D92"/>
    <w:rsid w:val="0071039C"/>
    <w:rsid w:val="007159CA"/>
    <w:rsid w:val="00715E62"/>
    <w:rsid w:val="00720343"/>
    <w:rsid w:val="007242FB"/>
    <w:rsid w:val="00727941"/>
    <w:rsid w:val="00744A8B"/>
    <w:rsid w:val="007657C1"/>
    <w:rsid w:val="00765A60"/>
    <w:rsid w:val="00766F99"/>
    <w:rsid w:val="00774C9E"/>
    <w:rsid w:val="0078046A"/>
    <w:rsid w:val="007810F3"/>
    <w:rsid w:val="00784833"/>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516C7"/>
    <w:rsid w:val="008523F1"/>
    <w:rsid w:val="00852962"/>
    <w:rsid w:val="008750C9"/>
    <w:rsid w:val="00875379"/>
    <w:rsid w:val="008811F4"/>
    <w:rsid w:val="00882C5A"/>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42CCB"/>
    <w:rsid w:val="00944B2C"/>
    <w:rsid w:val="00963918"/>
    <w:rsid w:val="009648F2"/>
    <w:rsid w:val="009736EA"/>
    <w:rsid w:val="009773E3"/>
    <w:rsid w:val="00992240"/>
    <w:rsid w:val="00993C85"/>
    <w:rsid w:val="009A09DE"/>
    <w:rsid w:val="009A4AFE"/>
    <w:rsid w:val="009A4D96"/>
    <w:rsid w:val="009A6F2D"/>
    <w:rsid w:val="009B3C4B"/>
    <w:rsid w:val="009B7416"/>
    <w:rsid w:val="009C3205"/>
    <w:rsid w:val="009C43F1"/>
    <w:rsid w:val="009E2B6B"/>
    <w:rsid w:val="009E2D62"/>
    <w:rsid w:val="009E762F"/>
    <w:rsid w:val="009F2578"/>
    <w:rsid w:val="009F33FD"/>
    <w:rsid w:val="009F6923"/>
    <w:rsid w:val="00A21545"/>
    <w:rsid w:val="00A234D4"/>
    <w:rsid w:val="00A36B33"/>
    <w:rsid w:val="00A413FD"/>
    <w:rsid w:val="00A5422A"/>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3A54"/>
    <w:rsid w:val="00B9098A"/>
    <w:rsid w:val="00BA6236"/>
    <w:rsid w:val="00BC69E5"/>
    <w:rsid w:val="00BD7690"/>
    <w:rsid w:val="00BE4040"/>
    <w:rsid w:val="00C10ED3"/>
    <w:rsid w:val="00C15FC3"/>
    <w:rsid w:val="00C16F9A"/>
    <w:rsid w:val="00C32946"/>
    <w:rsid w:val="00C347F2"/>
    <w:rsid w:val="00C43174"/>
    <w:rsid w:val="00C44439"/>
    <w:rsid w:val="00C6454D"/>
    <w:rsid w:val="00C6763C"/>
    <w:rsid w:val="00C74B79"/>
    <w:rsid w:val="00C82AE3"/>
    <w:rsid w:val="00C87F80"/>
    <w:rsid w:val="00C96EEA"/>
    <w:rsid w:val="00CA3057"/>
    <w:rsid w:val="00CA3F4C"/>
    <w:rsid w:val="00CA5953"/>
    <w:rsid w:val="00CC2C14"/>
    <w:rsid w:val="00CD7B73"/>
    <w:rsid w:val="00CF06D8"/>
    <w:rsid w:val="00D0090A"/>
    <w:rsid w:val="00D0112A"/>
    <w:rsid w:val="00D0260B"/>
    <w:rsid w:val="00D079D0"/>
    <w:rsid w:val="00D07AE8"/>
    <w:rsid w:val="00D11A47"/>
    <w:rsid w:val="00D1322D"/>
    <w:rsid w:val="00D213BC"/>
    <w:rsid w:val="00D239D0"/>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E0DDC"/>
    <w:rsid w:val="00DF05C2"/>
    <w:rsid w:val="00DF37CE"/>
    <w:rsid w:val="00E012C2"/>
    <w:rsid w:val="00E45982"/>
    <w:rsid w:val="00E64161"/>
    <w:rsid w:val="00E7280E"/>
    <w:rsid w:val="00E87AAE"/>
    <w:rsid w:val="00E970C0"/>
    <w:rsid w:val="00EA60CB"/>
    <w:rsid w:val="00EA6B59"/>
    <w:rsid w:val="00EC58AD"/>
    <w:rsid w:val="00ED583B"/>
    <w:rsid w:val="00EE10E8"/>
    <w:rsid w:val="00EE55D3"/>
    <w:rsid w:val="00EF4A55"/>
    <w:rsid w:val="00F02DF2"/>
    <w:rsid w:val="00F108B7"/>
    <w:rsid w:val="00F23173"/>
    <w:rsid w:val="00F24CC0"/>
    <w:rsid w:val="00F31FBC"/>
    <w:rsid w:val="00F5249B"/>
    <w:rsid w:val="00F54BBA"/>
    <w:rsid w:val="00F57581"/>
    <w:rsid w:val="00F62553"/>
    <w:rsid w:val="00F70072"/>
    <w:rsid w:val="00F76739"/>
    <w:rsid w:val="00F76FB6"/>
    <w:rsid w:val="00F90C6C"/>
    <w:rsid w:val="00F94FB7"/>
    <w:rsid w:val="00FA048D"/>
    <w:rsid w:val="00FB48C0"/>
    <w:rsid w:val="00FB6100"/>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usid-solenzara-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7F4EF6A306AF44B99F77A93FAEF803" ma:contentTypeVersion="1" ma:contentTypeDescription="Crée un document." ma:contentTypeScope="" ma:versionID="1f28379c9d8ff7d7f143893cdfeacc42">
  <xsd:schema xmlns:xsd="http://www.w3.org/2001/XMLSchema" xmlns:xs="http://www.w3.org/2001/XMLSchema" xmlns:p="http://schemas.microsoft.com/office/2006/metadata/properties" xmlns:ns2="cc2664cf-e5de-40b1-aab9-9e3a8d6412b6" targetNamespace="http://schemas.microsoft.com/office/2006/metadata/properties" ma:root="true" ma:fieldsID="d538d3b5f774aee616918c6c3e013138" ns2:_="">
    <xsd:import namespace="cc2664cf-e5de-40b1-aab9-9e3a8d6412b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664cf-e5de-40b1-aab9-9e3a8d6412b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F49F83-3678-4831-A18E-AE90C958831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de6f429-dc8e-4324-b759-3c745293eb41"/>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1A6CB205-8C0B-4EB7-9ECD-3894C36A9A78}"/>
</file>

<file path=customXml/itemProps4.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5.xml><?xml version="1.0" encoding="utf-8"?>
<ds:datastoreItem xmlns:ds="http://schemas.openxmlformats.org/officeDocument/2006/customXml" ds:itemID="{D56F9149-3C10-4975-B95D-42A0F7F7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8867</Words>
  <Characters>48774</Characters>
  <Application>Microsoft Office Word</Application>
  <DocSecurity>0</DocSecurity>
  <Lines>406</Lines>
  <Paragraphs>115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CASOLI Gael INGE CIVI DEFE</cp:lastModifiedBy>
  <cp:revision>6</cp:revision>
  <cp:lastPrinted>2020-10-22T07:06:00Z</cp:lastPrinted>
  <dcterms:created xsi:type="dcterms:W3CDTF">2025-05-20T14:39:00Z</dcterms:created>
  <dcterms:modified xsi:type="dcterms:W3CDTF">2025-07-03T07:05:00Z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0x0101008A7F4EF6A306AF44B99F77A93FAEF803</vt:lpwstr>
  </property>
</Properties>
</file>